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69B" w:rsidRPr="00F550FC" w:rsidRDefault="003762C7">
      <w:pPr>
        <w:pStyle w:val="Standard"/>
        <w:jc w:val="center"/>
        <w:rPr>
          <w:b/>
          <w:bCs/>
          <w:color w:val="000000"/>
          <w:sz w:val="26"/>
          <w:szCs w:val="26"/>
        </w:rPr>
      </w:pPr>
      <w:r w:rsidRPr="00F550FC">
        <w:rPr>
          <w:b/>
          <w:bCs/>
          <w:color w:val="000000"/>
          <w:sz w:val="26"/>
          <w:szCs w:val="26"/>
        </w:rPr>
        <w:t>PRZEDMIOTOWE ZASADY OCENIANIA</w:t>
      </w:r>
    </w:p>
    <w:p w:rsidR="00DF669B" w:rsidRPr="00F550FC" w:rsidRDefault="003762C7">
      <w:pPr>
        <w:pStyle w:val="Standard"/>
        <w:jc w:val="center"/>
        <w:rPr>
          <w:b/>
          <w:bCs/>
          <w:color w:val="000000"/>
          <w:sz w:val="26"/>
          <w:szCs w:val="26"/>
        </w:rPr>
      </w:pPr>
      <w:r w:rsidRPr="00F550FC">
        <w:rPr>
          <w:b/>
          <w:bCs/>
          <w:color w:val="000000"/>
          <w:sz w:val="26"/>
          <w:szCs w:val="26"/>
        </w:rPr>
        <w:t>Z JĘZYKA POLSKIEGO</w:t>
      </w:r>
    </w:p>
    <w:p w:rsidR="00DF669B" w:rsidRPr="00F550FC" w:rsidRDefault="00381B9F">
      <w:pPr>
        <w:pStyle w:val="Standard"/>
        <w:jc w:val="center"/>
        <w:rPr>
          <w:b/>
          <w:bCs/>
          <w:color w:val="000000"/>
          <w:sz w:val="26"/>
          <w:szCs w:val="26"/>
        </w:rPr>
      </w:pPr>
      <w:r w:rsidRPr="00F550FC">
        <w:rPr>
          <w:b/>
          <w:bCs/>
          <w:color w:val="000000"/>
          <w:sz w:val="26"/>
          <w:szCs w:val="26"/>
        </w:rPr>
        <w:t>DLA KLAS 4-8</w:t>
      </w:r>
      <w:r w:rsidR="003762C7" w:rsidRPr="00F550FC">
        <w:rPr>
          <w:b/>
          <w:bCs/>
          <w:color w:val="000000"/>
          <w:sz w:val="26"/>
          <w:szCs w:val="26"/>
        </w:rPr>
        <w:t xml:space="preserve">  SP NR 1 W HRUBIESZOWIE</w:t>
      </w:r>
    </w:p>
    <w:p w:rsidR="00DF669B" w:rsidRPr="00F550FC" w:rsidRDefault="00ED5BF1">
      <w:pPr>
        <w:pStyle w:val="Standard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ROK SZKOLNY 202</w:t>
      </w:r>
      <w:r w:rsidR="00F85F39">
        <w:rPr>
          <w:b/>
          <w:bCs/>
          <w:color w:val="000000"/>
          <w:sz w:val="26"/>
          <w:szCs w:val="26"/>
        </w:rPr>
        <w:t>6</w:t>
      </w:r>
      <w:r w:rsidR="00C84985">
        <w:rPr>
          <w:b/>
          <w:bCs/>
          <w:color w:val="000000"/>
          <w:sz w:val="26"/>
          <w:szCs w:val="26"/>
        </w:rPr>
        <w:t>/202</w:t>
      </w:r>
      <w:r w:rsidR="00F85F39">
        <w:rPr>
          <w:b/>
          <w:bCs/>
          <w:color w:val="000000"/>
          <w:sz w:val="26"/>
          <w:szCs w:val="26"/>
        </w:rPr>
        <w:t>7</w:t>
      </w:r>
    </w:p>
    <w:p w:rsidR="00DF669B" w:rsidRPr="00F550FC" w:rsidRDefault="00DF669B">
      <w:pPr>
        <w:pStyle w:val="Standard"/>
        <w:jc w:val="center"/>
        <w:rPr>
          <w:b/>
          <w:bCs/>
          <w:color w:val="000000"/>
          <w:sz w:val="28"/>
          <w:szCs w:val="28"/>
        </w:rPr>
      </w:pPr>
    </w:p>
    <w:p w:rsidR="00DF669B" w:rsidRPr="00F550FC" w:rsidRDefault="003762C7">
      <w:pPr>
        <w:pStyle w:val="Standard"/>
        <w:jc w:val="center"/>
        <w:rPr>
          <w:b/>
          <w:bCs/>
          <w:color w:val="000000"/>
          <w:u w:val="single"/>
        </w:rPr>
      </w:pPr>
      <w:r w:rsidRPr="00F550FC">
        <w:rPr>
          <w:b/>
          <w:bCs/>
          <w:color w:val="000000"/>
          <w:u w:val="single"/>
        </w:rPr>
        <w:t>Uwagi wstępne</w:t>
      </w:r>
    </w:p>
    <w:p w:rsidR="00DF669B" w:rsidRPr="00F550FC" w:rsidRDefault="00DF669B" w:rsidP="00624AF4">
      <w:pPr>
        <w:pStyle w:val="Standard"/>
        <w:spacing w:line="276" w:lineRule="auto"/>
        <w:jc w:val="both"/>
        <w:rPr>
          <w:b/>
          <w:bCs/>
          <w:color w:val="000000"/>
          <w:u w:val="single"/>
        </w:rPr>
      </w:pPr>
    </w:p>
    <w:p w:rsidR="00DF669B" w:rsidRDefault="003762C7" w:rsidP="00624AF4">
      <w:pPr>
        <w:pStyle w:val="Standard"/>
        <w:numPr>
          <w:ilvl w:val="0"/>
          <w:numId w:val="16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>W trakcie procesu nauczania nauczyciel ocenia poziom wiedzy i umiejętności ucznia, określa jego postępy w opanowaniu wymagań edukacyjnych przewidzianych w podstawie programowej i wybranym przez członków zespołu przedmiotowego, programie nauczania.</w:t>
      </w:r>
    </w:p>
    <w:p w:rsidR="00DF669B" w:rsidRDefault="003762C7" w:rsidP="00624AF4">
      <w:pPr>
        <w:pStyle w:val="Standard"/>
        <w:numPr>
          <w:ilvl w:val="0"/>
          <w:numId w:val="16"/>
        </w:numPr>
        <w:spacing w:line="276" w:lineRule="auto"/>
        <w:jc w:val="both"/>
        <w:rPr>
          <w:color w:val="000000"/>
        </w:rPr>
      </w:pPr>
      <w:r w:rsidRPr="00092E5F">
        <w:rPr>
          <w:color w:val="000000"/>
        </w:rPr>
        <w:t>Przedmiotem oceny z języka polskiego są wiadomości i umiejętności zdobywane przez ucznia w procesie nauczania oraz prezentowana przez niego postawa.</w:t>
      </w:r>
    </w:p>
    <w:p w:rsidR="00DF669B" w:rsidRDefault="003762C7" w:rsidP="00624AF4">
      <w:pPr>
        <w:pStyle w:val="Standard"/>
        <w:numPr>
          <w:ilvl w:val="0"/>
          <w:numId w:val="16"/>
        </w:numPr>
        <w:spacing w:line="276" w:lineRule="auto"/>
        <w:jc w:val="both"/>
        <w:rPr>
          <w:color w:val="000000"/>
        </w:rPr>
      </w:pPr>
      <w:r w:rsidRPr="00092E5F">
        <w:rPr>
          <w:color w:val="000000"/>
        </w:rPr>
        <w:t>Uczniowie oceniani są według skali określonej w przepisach ogólnych Wewnątrzszkolnych Zasad Oceniania.</w:t>
      </w:r>
    </w:p>
    <w:p w:rsidR="00092E5F" w:rsidRPr="00624AF4" w:rsidRDefault="003762C7" w:rsidP="00624AF4">
      <w:pPr>
        <w:pStyle w:val="Standard"/>
        <w:numPr>
          <w:ilvl w:val="0"/>
          <w:numId w:val="16"/>
        </w:numPr>
        <w:spacing w:line="276" w:lineRule="auto"/>
        <w:jc w:val="both"/>
        <w:rPr>
          <w:color w:val="000000"/>
        </w:rPr>
      </w:pPr>
      <w:r w:rsidRPr="00092E5F">
        <w:rPr>
          <w:color w:val="000000"/>
        </w:rPr>
        <w:t>System oceniania oparty jest na zasadzie jawności i sprawiedliwości.</w:t>
      </w:r>
    </w:p>
    <w:p w:rsidR="00DF669B" w:rsidRPr="00F550FC" w:rsidRDefault="003762C7" w:rsidP="00624AF4">
      <w:pPr>
        <w:pStyle w:val="Standard"/>
        <w:numPr>
          <w:ilvl w:val="0"/>
          <w:numId w:val="16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>Cele oceniania:</w:t>
      </w:r>
    </w:p>
    <w:p w:rsidR="00DF669B" w:rsidRPr="00F550FC" w:rsidRDefault="003762C7" w:rsidP="00624AF4">
      <w:pPr>
        <w:pStyle w:val="Standard"/>
        <w:spacing w:line="276" w:lineRule="auto"/>
        <w:ind w:left="709" w:firstLine="709"/>
        <w:jc w:val="both"/>
        <w:rPr>
          <w:color w:val="000000"/>
          <w:u w:val="single"/>
        </w:rPr>
      </w:pPr>
      <w:r w:rsidRPr="00F550FC">
        <w:rPr>
          <w:color w:val="000000"/>
          <w:u w:val="single"/>
        </w:rPr>
        <w:t>Ocenianie bieżące:</w:t>
      </w:r>
    </w:p>
    <w:p w:rsidR="00DF669B" w:rsidRDefault="003762C7" w:rsidP="00624AF4">
      <w:pPr>
        <w:pStyle w:val="Standard"/>
        <w:numPr>
          <w:ilvl w:val="0"/>
          <w:numId w:val="17"/>
        </w:numPr>
        <w:spacing w:line="276" w:lineRule="auto"/>
        <w:ind w:left="1134" w:firstLine="0"/>
        <w:jc w:val="both"/>
        <w:rPr>
          <w:color w:val="000000"/>
        </w:rPr>
      </w:pPr>
      <w:r w:rsidRPr="00F550FC">
        <w:rPr>
          <w:color w:val="000000"/>
        </w:rPr>
        <w:t xml:space="preserve">pomóc uczniowi rozpatrywać i rozumieć swoje mocne i słabe strony oraz </w:t>
      </w:r>
      <w:r w:rsidR="00624AF4">
        <w:rPr>
          <w:color w:val="000000"/>
        </w:rPr>
        <w:t xml:space="preserve">     </w:t>
      </w:r>
      <w:r w:rsidRPr="00F550FC">
        <w:rPr>
          <w:color w:val="000000"/>
        </w:rPr>
        <w:t>ukierunkować go do dalszej pracy,</w:t>
      </w:r>
    </w:p>
    <w:p w:rsidR="00DF669B" w:rsidRDefault="003762C7" w:rsidP="00624AF4">
      <w:pPr>
        <w:pStyle w:val="Standard"/>
        <w:numPr>
          <w:ilvl w:val="0"/>
          <w:numId w:val="17"/>
        </w:numPr>
        <w:spacing w:line="276" w:lineRule="auto"/>
        <w:ind w:left="1134" w:firstLine="0"/>
        <w:jc w:val="both"/>
        <w:rPr>
          <w:color w:val="000000"/>
        </w:rPr>
      </w:pPr>
      <w:r w:rsidRPr="00092E5F">
        <w:rPr>
          <w:color w:val="000000"/>
        </w:rPr>
        <w:t>przekazać rodzicom(opiekunom) informacje o postępach ucznia,</w:t>
      </w:r>
    </w:p>
    <w:p w:rsidR="00DF669B" w:rsidRPr="00092E5F" w:rsidRDefault="003762C7" w:rsidP="00624AF4">
      <w:pPr>
        <w:pStyle w:val="Standard"/>
        <w:numPr>
          <w:ilvl w:val="0"/>
          <w:numId w:val="17"/>
        </w:numPr>
        <w:spacing w:line="276" w:lineRule="auto"/>
        <w:ind w:left="1134" w:firstLine="0"/>
        <w:jc w:val="both"/>
        <w:rPr>
          <w:color w:val="000000"/>
        </w:rPr>
      </w:pPr>
      <w:r w:rsidRPr="00092E5F">
        <w:rPr>
          <w:color w:val="000000"/>
        </w:rPr>
        <w:t>dać nauczycielowi informację o efektywności jego nauczania, właściwego doboru materiałów, metod i sposobów nauczania.</w:t>
      </w:r>
    </w:p>
    <w:p w:rsidR="00DF669B" w:rsidRPr="00F550FC" w:rsidRDefault="003762C7" w:rsidP="00624AF4">
      <w:pPr>
        <w:pStyle w:val="Standard"/>
        <w:spacing w:line="276" w:lineRule="auto"/>
        <w:ind w:left="709" w:firstLine="709"/>
        <w:jc w:val="both"/>
        <w:rPr>
          <w:color w:val="000000"/>
        </w:rPr>
      </w:pPr>
      <w:r w:rsidRPr="00F550FC">
        <w:rPr>
          <w:color w:val="000000"/>
        </w:rPr>
        <w:t xml:space="preserve"> </w:t>
      </w:r>
      <w:r w:rsidRPr="00F550FC">
        <w:rPr>
          <w:color w:val="000000"/>
          <w:u w:val="single"/>
        </w:rPr>
        <w:t>Ocenianie okresowe:</w:t>
      </w:r>
    </w:p>
    <w:p w:rsidR="00DF669B" w:rsidRDefault="003762C7" w:rsidP="00624AF4">
      <w:pPr>
        <w:pStyle w:val="Standard"/>
        <w:numPr>
          <w:ilvl w:val="0"/>
          <w:numId w:val="17"/>
        </w:numPr>
        <w:spacing w:line="276" w:lineRule="auto"/>
        <w:ind w:left="1134" w:firstLine="0"/>
        <w:jc w:val="both"/>
        <w:rPr>
          <w:color w:val="000000"/>
        </w:rPr>
      </w:pPr>
      <w:r w:rsidRPr="00F550FC">
        <w:rPr>
          <w:color w:val="000000"/>
        </w:rPr>
        <w:t>przekazać uczniowi informację o jego postępach w języku polskim pod koniec pewnej części programu nauki</w:t>
      </w:r>
      <w:r w:rsidR="00092E5F">
        <w:rPr>
          <w:color w:val="000000"/>
        </w:rPr>
        <w:t>,</w:t>
      </w:r>
    </w:p>
    <w:p w:rsidR="00DF669B" w:rsidRDefault="003762C7" w:rsidP="00624AF4">
      <w:pPr>
        <w:pStyle w:val="Standard"/>
        <w:numPr>
          <w:ilvl w:val="0"/>
          <w:numId w:val="17"/>
        </w:numPr>
        <w:spacing w:line="276" w:lineRule="auto"/>
        <w:ind w:left="1134" w:firstLine="0"/>
        <w:jc w:val="both"/>
        <w:rPr>
          <w:color w:val="000000"/>
        </w:rPr>
      </w:pPr>
      <w:r w:rsidRPr="00092E5F">
        <w:rPr>
          <w:color w:val="000000"/>
        </w:rPr>
        <w:t>dostarczyć informacji rodzicom,</w:t>
      </w:r>
    </w:p>
    <w:p w:rsidR="00DF669B" w:rsidRPr="00092E5F" w:rsidRDefault="003762C7" w:rsidP="00624AF4">
      <w:pPr>
        <w:pStyle w:val="Standard"/>
        <w:numPr>
          <w:ilvl w:val="0"/>
          <w:numId w:val="17"/>
        </w:numPr>
        <w:spacing w:line="276" w:lineRule="auto"/>
        <w:ind w:left="1134" w:firstLine="0"/>
        <w:jc w:val="both"/>
        <w:rPr>
          <w:color w:val="000000"/>
        </w:rPr>
      </w:pPr>
      <w:r w:rsidRPr="00092E5F">
        <w:rPr>
          <w:color w:val="000000"/>
        </w:rPr>
        <w:t>dostarczyć informacji nauczycielowi odpowiedzialnemu za następny etap nauki.</w:t>
      </w:r>
    </w:p>
    <w:p w:rsidR="00DF669B" w:rsidRPr="00F550FC" w:rsidRDefault="00DF669B" w:rsidP="00624AF4">
      <w:pPr>
        <w:pStyle w:val="Standard"/>
        <w:spacing w:line="276" w:lineRule="auto"/>
        <w:jc w:val="both"/>
        <w:rPr>
          <w:color w:val="000000"/>
        </w:rPr>
      </w:pPr>
    </w:p>
    <w:p w:rsidR="00DF669B" w:rsidRDefault="003762C7" w:rsidP="00624AF4">
      <w:pPr>
        <w:pStyle w:val="Standard"/>
        <w:numPr>
          <w:ilvl w:val="0"/>
          <w:numId w:val="16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>Uczeń otrzymuje oceny w skali 1-6, wartość oceny cząstkowej może podwyższać „+” lub obniżać „-”. Na koniec roku wystawia się oceny bez plusów i minusów.</w:t>
      </w:r>
    </w:p>
    <w:p w:rsidR="00DF669B" w:rsidRPr="00092E5F" w:rsidRDefault="003762C7" w:rsidP="00624AF4">
      <w:pPr>
        <w:pStyle w:val="Standard"/>
        <w:numPr>
          <w:ilvl w:val="0"/>
          <w:numId w:val="16"/>
        </w:numPr>
        <w:spacing w:line="276" w:lineRule="auto"/>
        <w:jc w:val="both"/>
        <w:rPr>
          <w:color w:val="000000"/>
        </w:rPr>
      </w:pPr>
      <w:r w:rsidRPr="00092E5F">
        <w:rPr>
          <w:color w:val="000000"/>
        </w:rPr>
        <w:t>Na ocenę półroczną (roczną) z języka polskiego składają się oceny różnych form aktywności ucznia:</w:t>
      </w:r>
    </w:p>
    <w:p w:rsidR="00DF669B" w:rsidRDefault="003762C7" w:rsidP="00624AF4">
      <w:pPr>
        <w:pStyle w:val="Standard"/>
        <w:numPr>
          <w:ilvl w:val="0"/>
          <w:numId w:val="20"/>
        </w:numPr>
        <w:spacing w:line="276" w:lineRule="auto"/>
        <w:jc w:val="both"/>
        <w:rPr>
          <w:color w:val="000000"/>
          <w:shd w:val="clear" w:color="auto" w:fill="FFFFFF"/>
        </w:rPr>
      </w:pPr>
      <w:r w:rsidRPr="00F550FC">
        <w:rPr>
          <w:color w:val="000000"/>
          <w:shd w:val="clear" w:color="auto" w:fill="FFFFFF"/>
        </w:rPr>
        <w:t>odpytywanie bieżące,</w:t>
      </w:r>
    </w:p>
    <w:p w:rsidR="00DF669B" w:rsidRDefault="003762C7" w:rsidP="00624AF4">
      <w:pPr>
        <w:pStyle w:val="Standard"/>
        <w:numPr>
          <w:ilvl w:val="0"/>
          <w:numId w:val="20"/>
        </w:numPr>
        <w:spacing w:line="276" w:lineRule="auto"/>
        <w:jc w:val="both"/>
        <w:rPr>
          <w:color w:val="000000"/>
          <w:shd w:val="clear" w:color="auto" w:fill="FFFFFF"/>
        </w:rPr>
      </w:pPr>
      <w:r w:rsidRPr="00092E5F">
        <w:rPr>
          <w:color w:val="000000"/>
          <w:shd w:val="clear" w:color="auto" w:fill="FFFFFF"/>
        </w:rPr>
        <w:t>prace klasowe w postaci testów (po każdej partii materiału, przynajmniej 2 oceny),</w:t>
      </w:r>
    </w:p>
    <w:p w:rsidR="00DF669B" w:rsidRDefault="003762C7" w:rsidP="00624AF4">
      <w:pPr>
        <w:pStyle w:val="Standard"/>
        <w:numPr>
          <w:ilvl w:val="0"/>
          <w:numId w:val="20"/>
        </w:numPr>
        <w:spacing w:line="276" w:lineRule="auto"/>
        <w:jc w:val="both"/>
        <w:rPr>
          <w:color w:val="000000"/>
          <w:shd w:val="clear" w:color="auto" w:fill="FFFFFF"/>
        </w:rPr>
      </w:pPr>
      <w:r w:rsidRPr="00092E5F">
        <w:rPr>
          <w:color w:val="000000"/>
          <w:shd w:val="clear" w:color="auto" w:fill="FFFFFF"/>
        </w:rPr>
        <w:t>prace klasowe stylistyczne (przynajmniej 2 oceny),</w:t>
      </w:r>
    </w:p>
    <w:p w:rsidR="00DF669B" w:rsidRPr="00092E5F" w:rsidRDefault="003762C7" w:rsidP="00624AF4">
      <w:pPr>
        <w:pStyle w:val="Standard"/>
        <w:numPr>
          <w:ilvl w:val="0"/>
          <w:numId w:val="20"/>
        </w:numPr>
        <w:spacing w:line="276" w:lineRule="auto"/>
        <w:jc w:val="both"/>
        <w:rPr>
          <w:color w:val="000000"/>
          <w:shd w:val="clear" w:color="auto" w:fill="FFFFFF"/>
        </w:rPr>
      </w:pPr>
      <w:r w:rsidRPr="00092E5F">
        <w:rPr>
          <w:color w:val="000000"/>
        </w:rPr>
        <w:t>kartkówki obejmujące materiał bieżący z 3 ostatnich lekcji,</w:t>
      </w:r>
    </w:p>
    <w:p w:rsidR="00DF669B" w:rsidRPr="00092E5F" w:rsidRDefault="003762C7" w:rsidP="00624AF4">
      <w:pPr>
        <w:pStyle w:val="Standard"/>
        <w:numPr>
          <w:ilvl w:val="0"/>
          <w:numId w:val="20"/>
        </w:numPr>
        <w:spacing w:line="276" w:lineRule="auto"/>
        <w:jc w:val="both"/>
        <w:rPr>
          <w:color w:val="000000"/>
          <w:shd w:val="clear" w:color="auto" w:fill="FFFFFF"/>
        </w:rPr>
      </w:pPr>
      <w:r w:rsidRPr="00092E5F">
        <w:rPr>
          <w:color w:val="000000"/>
        </w:rPr>
        <w:t>dyktanda (przynajmniej 2 razy w semestrze).</w:t>
      </w:r>
    </w:p>
    <w:p w:rsidR="00DF669B" w:rsidRPr="00F550FC" w:rsidRDefault="00DF669B" w:rsidP="00624AF4">
      <w:pPr>
        <w:pStyle w:val="Standard"/>
        <w:spacing w:line="276" w:lineRule="auto"/>
        <w:ind w:left="709"/>
        <w:jc w:val="both"/>
        <w:rPr>
          <w:color w:val="000000"/>
        </w:rPr>
      </w:pPr>
    </w:p>
    <w:p w:rsidR="00DF669B" w:rsidRPr="00F550FC" w:rsidRDefault="003762C7" w:rsidP="00624AF4">
      <w:pPr>
        <w:pStyle w:val="Standard"/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 xml:space="preserve">      Oceniane są również:</w:t>
      </w:r>
    </w:p>
    <w:p w:rsidR="00DF669B" w:rsidRPr="00F550FC" w:rsidRDefault="003762C7" w:rsidP="00624AF4">
      <w:pPr>
        <w:pStyle w:val="Standard"/>
        <w:numPr>
          <w:ilvl w:val="0"/>
          <w:numId w:val="21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>ćwiczenia i zadania wykonywane w klasie (indywidualnie i w grupie),</w:t>
      </w:r>
    </w:p>
    <w:p w:rsidR="00DF669B" w:rsidRPr="00F550FC" w:rsidRDefault="003762C7" w:rsidP="00624AF4">
      <w:pPr>
        <w:pStyle w:val="Standard"/>
        <w:numPr>
          <w:ilvl w:val="0"/>
          <w:numId w:val="21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>aktywność na lekcji,</w:t>
      </w:r>
    </w:p>
    <w:p w:rsidR="00DF669B" w:rsidRPr="00F550FC" w:rsidRDefault="003762C7" w:rsidP="00624AF4">
      <w:pPr>
        <w:pStyle w:val="Standard"/>
        <w:numPr>
          <w:ilvl w:val="0"/>
          <w:numId w:val="21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>wygłaszanie tekstów z pamięci,</w:t>
      </w:r>
    </w:p>
    <w:p w:rsidR="00DF669B" w:rsidRPr="00F550FC" w:rsidRDefault="003762C7" w:rsidP="00624AF4">
      <w:pPr>
        <w:pStyle w:val="Standard"/>
        <w:numPr>
          <w:ilvl w:val="0"/>
          <w:numId w:val="21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 xml:space="preserve">zeszyt przedmiotowy (poprawność językowa, estetyka, systematyczność </w:t>
      </w:r>
      <w:r w:rsidRPr="00F550FC">
        <w:rPr>
          <w:color w:val="000000"/>
        </w:rPr>
        <w:lastRenderedPageBreak/>
        <w:t>prowadzenia),</w:t>
      </w:r>
    </w:p>
    <w:p w:rsidR="00DF669B" w:rsidRPr="00F550FC" w:rsidRDefault="003762C7" w:rsidP="00624AF4">
      <w:pPr>
        <w:pStyle w:val="Standard"/>
        <w:numPr>
          <w:ilvl w:val="0"/>
          <w:numId w:val="21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>dodatkowe prace dla chętnych,</w:t>
      </w:r>
    </w:p>
    <w:p w:rsidR="00DF669B" w:rsidRPr="00F550FC" w:rsidRDefault="003762C7" w:rsidP="00624AF4">
      <w:pPr>
        <w:pStyle w:val="Standard"/>
        <w:numPr>
          <w:ilvl w:val="0"/>
          <w:numId w:val="21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>zeszyt ćwiczeń (poprawność merytoryczna wykonywanych ćwiczeń oraz staranność),</w:t>
      </w:r>
    </w:p>
    <w:p w:rsidR="00DF669B" w:rsidRDefault="003762C7" w:rsidP="00624AF4">
      <w:pPr>
        <w:pStyle w:val="Standard"/>
        <w:numPr>
          <w:ilvl w:val="0"/>
          <w:numId w:val="21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>ud</w:t>
      </w:r>
      <w:r w:rsidR="00FB2681">
        <w:rPr>
          <w:color w:val="000000"/>
        </w:rPr>
        <w:t>ział w konkursach i olimpiadach,</w:t>
      </w:r>
    </w:p>
    <w:p w:rsidR="000B0541" w:rsidRDefault="000B0541" w:rsidP="00624AF4">
      <w:pPr>
        <w:pStyle w:val="Standard"/>
        <w:numPr>
          <w:ilvl w:val="0"/>
          <w:numId w:val="21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projekty edukacyjne,</w:t>
      </w:r>
    </w:p>
    <w:p w:rsidR="00FB2681" w:rsidRDefault="00FB2681" w:rsidP="00624AF4">
      <w:pPr>
        <w:pStyle w:val="Standard"/>
        <w:numPr>
          <w:ilvl w:val="0"/>
          <w:numId w:val="21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nieobowiązkowe prace domowe.</w:t>
      </w:r>
    </w:p>
    <w:p w:rsidR="00FB2681" w:rsidRPr="00F550FC" w:rsidRDefault="00FB2681" w:rsidP="00FB2681">
      <w:pPr>
        <w:pStyle w:val="Standard"/>
        <w:numPr>
          <w:ilvl w:val="0"/>
          <w:numId w:val="16"/>
        </w:numPr>
        <w:spacing w:line="276" w:lineRule="auto"/>
        <w:jc w:val="both"/>
        <w:rPr>
          <w:color w:val="000000"/>
        </w:rPr>
      </w:pPr>
      <w:r>
        <w:rPr>
          <w:rFonts w:eastAsia="Times New Roman" w:cs="Times New Roman"/>
        </w:rPr>
        <w:t>P</w:t>
      </w:r>
      <w:r w:rsidRPr="00F16808">
        <w:rPr>
          <w:rFonts w:eastAsia="Times New Roman" w:cs="Times New Roman"/>
        </w:rPr>
        <w:t xml:space="preserve">race domowe uczniów </w:t>
      </w:r>
      <w:r>
        <w:rPr>
          <w:rFonts w:eastAsia="Times New Roman" w:cs="Times New Roman"/>
        </w:rPr>
        <w:t>klas 4-8</w:t>
      </w:r>
      <w:r w:rsidRPr="00F16808">
        <w:rPr>
          <w:rFonts w:eastAsia="Times New Roman" w:cs="Times New Roman"/>
        </w:rPr>
        <w:t xml:space="preserve"> mają służyć utrwalaniu, rozwijaniu lub praktycznemu stosowaniu treści nauczania realizowanych podczas zajęć. Każda praca domowa będzie musiała zostać sprawdzona, a uczeń powinien otrzymać informację zwrotną. Nauczyciel będzie musiał uwzględnić systematyczność wykonywania prac domowych przy ustalaniu rocznej oceny</w:t>
      </w:r>
      <w:r>
        <w:rPr>
          <w:rFonts w:eastAsia="Times New Roman" w:cs="Times New Roman"/>
        </w:rPr>
        <w:t>.</w:t>
      </w:r>
    </w:p>
    <w:p w:rsidR="00DF669B" w:rsidRDefault="003762C7" w:rsidP="00624AF4">
      <w:pPr>
        <w:pStyle w:val="Standard"/>
        <w:numPr>
          <w:ilvl w:val="0"/>
          <w:numId w:val="16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>Za pracę na lekcji uczeń może otrzymać ocenę (od celującej do niedostatecznej). Nauczyciel ma prawo za odpowiedzi krótsze i mniej szczegółowe nagrodzić go „plusem” (ocena bardzo dobra za plusy – według wcześniej ustalonych z uczniami kryteriów).</w:t>
      </w:r>
    </w:p>
    <w:p w:rsidR="000B0541" w:rsidRPr="000B0541" w:rsidRDefault="000B0541" w:rsidP="000B0541">
      <w:pPr>
        <w:pStyle w:val="Akapitzlist"/>
        <w:widowControl/>
        <w:numPr>
          <w:ilvl w:val="0"/>
          <w:numId w:val="16"/>
        </w:numPr>
        <w:autoSpaceDE w:val="0"/>
        <w:autoSpaceDN/>
        <w:spacing w:line="276" w:lineRule="auto"/>
        <w:jc w:val="both"/>
        <w:textAlignment w:val="auto"/>
        <w:rPr>
          <w:rFonts w:cs="Times New Roman"/>
        </w:rPr>
      </w:pPr>
      <w:r w:rsidRPr="000B0541">
        <w:rPr>
          <w:rFonts w:cs="Times New Roman"/>
        </w:rPr>
        <w:t>Przy ocenianiu projektów edukacyjnych uwzględnia się w szczególności:</w:t>
      </w:r>
    </w:p>
    <w:p w:rsidR="000B0541" w:rsidRPr="000B0541" w:rsidRDefault="000B0541" w:rsidP="000B0541">
      <w:pPr>
        <w:widowControl/>
        <w:numPr>
          <w:ilvl w:val="1"/>
          <w:numId w:val="36"/>
        </w:numPr>
        <w:autoSpaceDN/>
        <w:spacing w:line="276" w:lineRule="auto"/>
        <w:jc w:val="both"/>
        <w:textAlignment w:val="auto"/>
        <w:rPr>
          <w:rFonts w:cs="Times New Roman"/>
        </w:rPr>
      </w:pPr>
      <w:r w:rsidRPr="000B0541">
        <w:rPr>
          <w:rFonts w:cs="Times New Roman"/>
        </w:rPr>
        <w:t>zaangażowanie ucznia,</w:t>
      </w:r>
    </w:p>
    <w:p w:rsidR="000B0541" w:rsidRPr="000B0541" w:rsidRDefault="000B0541" w:rsidP="000B0541">
      <w:pPr>
        <w:widowControl/>
        <w:numPr>
          <w:ilvl w:val="1"/>
          <w:numId w:val="36"/>
        </w:numPr>
        <w:autoSpaceDN/>
        <w:spacing w:line="276" w:lineRule="auto"/>
        <w:jc w:val="both"/>
        <w:textAlignment w:val="auto"/>
        <w:rPr>
          <w:rFonts w:cs="Times New Roman"/>
        </w:rPr>
      </w:pPr>
      <w:r w:rsidRPr="000B0541">
        <w:rPr>
          <w:rFonts w:cs="Times New Roman"/>
        </w:rPr>
        <w:t>współpracę w grupie,</w:t>
      </w:r>
    </w:p>
    <w:p w:rsidR="000B0541" w:rsidRPr="000B0541" w:rsidRDefault="000B0541" w:rsidP="000B0541">
      <w:pPr>
        <w:widowControl/>
        <w:numPr>
          <w:ilvl w:val="1"/>
          <w:numId w:val="36"/>
        </w:numPr>
        <w:autoSpaceDN/>
        <w:spacing w:line="276" w:lineRule="auto"/>
        <w:jc w:val="both"/>
        <w:textAlignment w:val="auto"/>
        <w:rPr>
          <w:rFonts w:cs="Times New Roman"/>
        </w:rPr>
      </w:pPr>
      <w:r w:rsidRPr="000B0541">
        <w:rPr>
          <w:rFonts w:cs="Times New Roman"/>
        </w:rPr>
        <w:t>samodzielność działania,</w:t>
      </w:r>
    </w:p>
    <w:p w:rsidR="000B0541" w:rsidRPr="000B0541" w:rsidRDefault="000B0541" w:rsidP="000B0541">
      <w:pPr>
        <w:widowControl/>
        <w:numPr>
          <w:ilvl w:val="1"/>
          <w:numId w:val="36"/>
        </w:numPr>
        <w:autoSpaceDN/>
        <w:spacing w:line="276" w:lineRule="auto"/>
        <w:jc w:val="both"/>
        <w:textAlignment w:val="auto"/>
        <w:rPr>
          <w:rFonts w:cs="Times New Roman"/>
        </w:rPr>
      </w:pPr>
      <w:r w:rsidRPr="000B0541">
        <w:rPr>
          <w:rFonts w:cs="Times New Roman"/>
        </w:rPr>
        <w:t>kreatywność,</w:t>
      </w:r>
    </w:p>
    <w:p w:rsidR="000B0541" w:rsidRPr="000B0541" w:rsidRDefault="000B0541" w:rsidP="000B0541">
      <w:pPr>
        <w:widowControl/>
        <w:numPr>
          <w:ilvl w:val="1"/>
          <w:numId w:val="36"/>
        </w:numPr>
        <w:autoSpaceDN/>
        <w:spacing w:line="276" w:lineRule="auto"/>
        <w:jc w:val="both"/>
        <w:textAlignment w:val="auto"/>
        <w:rPr>
          <w:rFonts w:cs="Times New Roman"/>
        </w:rPr>
      </w:pPr>
      <w:r w:rsidRPr="000B0541">
        <w:rPr>
          <w:rFonts w:cs="Times New Roman"/>
        </w:rPr>
        <w:t>sposób prezentacji rezultatów,</w:t>
      </w:r>
    </w:p>
    <w:p w:rsidR="000B0541" w:rsidRPr="000B0541" w:rsidRDefault="000B0541" w:rsidP="000B0541">
      <w:pPr>
        <w:widowControl/>
        <w:numPr>
          <w:ilvl w:val="1"/>
          <w:numId w:val="36"/>
        </w:numPr>
        <w:autoSpaceDN/>
        <w:spacing w:line="276" w:lineRule="auto"/>
        <w:jc w:val="both"/>
        <w:textAlignment w:val="auto"/>
        <w:rPr>
          <w:rFonts w:cs="Times New Roman"/>
        </w:rPr>
      </w:pPr>
      <w:r w:rsidRPr="000B0541">
        <w:rPr>
          <w:rFonts w:cs="Times New Roman"/>
        </w:rPr>
        <w:t>osiągnięte efekty uczenia się.</w:t>
      </w:r>
    </w:p>
    <w:p w:rsidR="00DF669B" w:rsidRPr="00F550FC" w:rsidRDefault="003762C7" w:rsidP="00624AF4">
      <w:pPr>
        <w:pStyle w:val="Standard"/>
        <w:numPr>
          <w:ilvl w:val="0"/>
          <w:numId w:val="16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>Ocena jest informacją dla ucznia, jego rodziców i nauczyciela w jakim stopniu uczeń opanował dany dział kształcenia.</w:t>
      </w:r>
    </w:p>
    <w:p w:rsidR="00DF669B" w:rsidRPr="00F550FC" w:rsidRDefault="003762C7" w:rsidP="00624AF4">
      <w:pPr>
        <w:pStyle w:val="Standard"/>
        <w:numPr>
          <w:ilvl w:val="0"/>
          <w:numId w:val="16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>Ocena półroczna i roczna nie jest średnią arytmetyczną wszystkich ocen, jej podstawą są wyniki sprawdzianów i prac wykonywanych w klasie, odzwierciedla jednak pracę ucznia, wiedzę, umiejętności, aktywność i systematyczność.</w:t>
      </w:r>
    </w:p>
    <w:p w:rsidR="00DF669B" w:rsidRPr="00F550FC" w:rsidRDefault="003762C7" w:rsidP="00624AF4">
      <w:pPr>
        <w:pStyle w:val="Standard"/>
        <w:numPr>
          <w:ilvl w:val="0"/>
          <w:numId w:val="16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 xml:space="preserve">Ocena roczna obejmuje osiągnięcia ucznia w I </w:t>
      </w:r>
      <w:proofErr w:type="spellStart"/>
      <w:r w:rsidRPr="00F550FC">
        <w:rPr>
          <w:color w:val="000000"/>
        </w:rPr>
        <w:t>i</w:t>
      </w:r>
      <w:proofErr w:type="spellEnd"/>
      <w:r w:rsidRPr="00F550FC">
        <w:rPr>
          <w:color w:val="000000"/>
        </w:rPr>
        <w:t xml:space="preserve"> II półroczu.</w:t>
      </w:r>
    </w:p>
    <w:p w:rsidR="00DF669B" w:rsidRPr="00F550FC" w:rsidRDefault="003762C7" w:rsidP="00624AF4">
      <w:pPr>
        <w:pStyle w:val="Standard"/>
        <w:numPr>
          <w:ilvl w:val="0"/>
          <w:numId w:val="16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>Do ocen cząstkowych można dopisywać znak „ + ” lub „ – ’’. Ocena roczna powinna być zapisana w dzienniku pełną nazwą, bez dodatkowych znaków.</w:t>
      </w:r>
    </w:p>
    <w:p w:rsidR="00DF669B" w:rsidRPr="00F550FC" w:rsidRDefault="003762C7" w:rsidP="00624AF4">
      <w:pPr>
        <w:pStyle w:val="Standard"/>
        <w:numPr>
          <w:ilvl w:val="0"/>
          <w:numId w:val="16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>O postępach w nauce uczeń i jego rodzice powiadamiani są przez:</w:t>
      </w:r>
    </w:p>
    <w:p w:rsidR="00DF669B" w:rsidRPr="00F550FC" w:rsidRDefault="003762C7" w:rsidP="00624AF4">
      <w:pPr>
        <w:pStyle w:val="Standard"/>
        <w:numPr>
          <w:ilvl w:val="0"/>
          <w:numId w:val="21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>ocenę stopniową,</w:t>
      </w:r>
    </w:p>
    <w:p w:rsidR="00DF669B" w:rsidRPr="00F550FC" w:rsidRDefault="003762C7" w:rsidP="00624AF4">
      <w:pPr>
        <w:pStyle w:val="Standard"/>
        <w:numPr>
          <w:ilvl w:val="0"/>
          <w:numId w:val="21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>ocenę opisową,</w:t>
      </w:r>
    </w:p>
    <w:p w:rsidR="00DF669B" w:rsidRPr="00F550FC" w:rsidRDefault="003762C7" w:rsidP="00624AF4">
      <w:pPr>
        <w:pStyle w:val="Standard"/>
        <w:numPr>
          <w:ilvl w:val="0"/>
          <w:numId w:val="21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>ocenę ustną.</w:t>
      </w:r>
    </w:p>
    <w:p w:rsidR="00DF669B" w:rsidRPr="00F550FC" w:rsidRDefault="003762C7" w:rsidP="00624AF4">
      <w:pPr>
        <w:pStyle w:val="Standard"/>
        <w:numPr>
          <w:ilvl w:val="0"/>
          <w:numId w:val="16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 xml:space="preserve">Uczeń ma prawo trzykrotnie w ciągu półrocza zgłosić nieprzygotowanie do lekcji. </w:t>
      </w:r>
      <w:r w:rsidRPr="00F550FC">
        <w:rPr>
          <w:color w:val="000000"/>
          <w:shd w:val="clear" w:color="auto" w:fill="FFFFFF"/>
        </w:rPr>
        <w:t>Nieprzygotowanie nie dotyczy zapowiedzianych prac klasowych i sprawdzianów</w:t>
      </w:r>
      <w:r w:rsidRPr="00F550FC">
        <w:rPr>
          <w:color w:val="000000"/>
        </w:rPr>
        <w:t>. Jako nieprzygotowanie ucznia do lekcji rozumie się nieopanowanie partii materiału z ostatniej le</w:t>
      </w:r>
      <w:r w:rsidR="00005FCD">
        <w:rPr>
          <w:color w:val="000000"/>
        </w:rPr>
        <w:t>kcji lub brak zeszytu</w:t>
      </w:r>
      <w:r w:rsidR="009E6CA4">
        <w:rPr>
          <w:color w:val="000000"/>
        </w:rPr>
        <w:t>. Wyczerpawszy limit trzykrotnej</w:t>
      </w:r>
      <w:r w:rsidRPr="00F550FC">
        <w:rPr>
          <w:color w:val="000000"/>
        </w:rPr>
        <w:t xml:space="preserve"> możliwości zgłoszenia nieprzygotowania do lekcji, za każde kolejne uczeń otrzymuje ocenę niedostateczną.</w:t>
      </w:r>
    </w:p>
    <w:p w:rsidR="00DF669B" w:rsidRPr="00F550FC" w:rsidRDefault="003762C7" w:rsidP="00624AF4">
      <w:pPr>
        <w:pStyle w:val="Standard"/>
        <w:numPr>
          <w:ilvl w:val="0"/>
          <w:numId w:val="16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>Uczeń nieobecny dłuższy czas w szkole jest zobowiązany do nadrobienia zaległości i uzupełnienia zeszytu oraz zeszytu ćwiczeń.</w:t>
      </w:r>
    </w:p>
    <w:p w:rsidR="00DF669B" w:rsidRPr="00F550FC" w:rsidRDefault="003762C7" w:rsidP="00624AF4">
      <w:pPr>
        <w:pStyle w:val="Standard"/>
        <w:numPr>
          <w:ilvl w:val="0"/>
          <w:numId w:val="16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>Na koniec półrocza nie przewiduje się żadnych sprawdzianów poprawkowych  i zaliczeniowych.</w:t>
      </w:r>
    </w:p>
    <w:p w:rsidR="00DF669B" w:rsidRPr="00F550FC" w:rsidRDefault="003762C7" w:rsidP="00624AF4">
      <w:pPr>
        <w:pStyle w:val="Standard"/>
        <w:numPr>
          <w:ilvl w:val="0"/>
          <w:numId w:val="16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lastRenderedPageBreak/>
        <w:t>W przypadku opuszczenia przez ucznia co najmniej 25% zajęć edukacyjnych nauczyciel może wyznaczyć mu pisemny sprawdzian frekwencyjny z materiału realizowanego w okresie nieobecności ucznia</w:t>
      </w:r>
    </w:p>
    <w:p w:rsidR="00DF669B" w:rsidRDefault="003762C7" w:rsidP="00624AF4">
      <w:pPr>
        <w:pStyle w:val="Standard"/>
        <w:numPr>
          <w:ilvl w:val="0"/>
          <w:numId w:val="16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>Nie ocenia się ucznia negatywnie w dniu powrotu do szkoły po dłuższej usprawiedliwionej nieobecności  lub znajdującego się w trudnej sytuacji losowej (wypadek, śmierć bliskiej osoby i inne przyczyny niezależne od woli ucznia). </w:t>
      </w:r>
    </w:p>
    <w:p w:rsidR="00B95FD2" w:rsidRDefault="00B95FD2" w:rsidP="00B95FD2">
      <w:pPr>
        <w:pStyle w:val="Akapitzlist"/>
        <w:widowControl/>
        <w:numPr>
          <w:ilvl w:val="0"/>
          <w:numId w:val="16"/>
        </w:numPr>
        <w:autoSpaceDE w:val="0"/>
        <w:autoSpaceDN/>
        <w:spacing w:line="276" w:lineRule="auto"/>
        <w:jc w:val="both"/>
        <w:textAlignment w:val="auto"/>
        <w:rPr>
          <w:rFonts w:cs="Times New Roman"/>
        </w:rPr>
      </w:pPr>
      <w:r w:rsidRPr="00B95FD2">
        <w:rPr>
          <w:rFonts w:cs="Times New Roman"/>
        </w:rPr>
        <w:t xml:space="preserve">Na 30 dni przed śródrocznym i rocznym klasyfikacyjnym zebraniem rady pedagogicznej nauczyciele informują ucznia oraz wpisują do dziennika przewidywane oceny niedostateczne oraz informację o nieklasyfikowaniu ucznia.  </w:t>
      </w:r>
    </w:p>
    <w:p w:rsidR="002E480C" w:rsidRDefault="00B95FD2" w:rsidP="002E480C">
      <w:pPr>
        <w:pStyle w:val="Akapitzlist"/>
        <w:widowControl/>
        <w:numPr>
          <w:ilvl w:val="0"/>
          <w:numId w:val="16"/>
        </w:numPr>
        <w:autoSpaceDE w:val="0"/>
        <w:autoSpaceDN/>
        <w:spacing w:line="276" w:lineRule="auto"/>
        <w:jc w:val="both"/>
        <w:textAlignment w:val="auto"/>
        <w:rPr>
          <w:rFonts w:cs="Times New Roman"/>
        </w:rPr>
      </w:pPr>
      <w:r w:rsidRPr="00B95FD2">
        <w:rPr>
          <w:rFonts w:cs="Times New Roman"/>
        </w:rPr>
        <w:t xml:space="preserve">Na 14 dni przed półrocznym (rocznym) klasyfikacyjnym zebraniem rady pedagogicznej nauczyciele </w:t>
      </w:r>
      <w:r w:rsidRPr="00B95FD2">
        <w:rPr>
          <w:color w:val="000000"/>
        </w:rPr>
        <w:t xml:space="preserve">prowadzący zajęcia edukacyjne </w:t>
      </w:r>
      <w:r w:rsidRPr="00B95FD2">
        <w:rPr>
          <w:rFonts w:cs="Times New Roman"/>
        </w:rPr>
        <w:t xml:space="preserve">informują ucznia o przewidywanej dla niego półrocznej (rocznej) ocenie klasyfikacyjnej w rozmowie bezpośredniej z uczniami z wpisem tematu lekcji do elektronicznego dziennika lekcyjnego. </w:t>
      </w:r>
    </w:p>
    <w:p w:rsidR="00DF669B" w:rsidRPr="002E480C" w:rsidRDefault="003762C7" w:rsidP="002E480C">
      <w:pPr>
        <w:pStyle w:val="Akapitzlist"/>
        <w:widowControl/>
        <w:numPr>
          <w:ilvl w:val="0"/>
          <w:numId w:val="16"/>
        </w:numPr>
        <w:autoSpaceDE w:val="0"/>
        <w:autoSpaceDN/>
        <w:spacing w:line="276" w:lineRule="auto"/>
        <w:jc w:val="both"/>
        <w:textAlignment w:val="auto"/>
        <w:rPr>
          <w:rFonts w:cs="Times New Roman"/>
        </w:rPr>
      </w:pPr>
      <w:r w:rsidRPr="002E480C">
        <w:rPr>
          <w:color w:val="000000"/>
        </w:rPr>
        <w:t>Prace pisemne, sprawdziany, testy są do wglądu u nauczyciela prze</w:t>
      </w:r>
      <w:r w:rsidR="00092E5F" w:rsidRPr="002E480C">
        <w:rPr>
          <w:color w:val="000000"/>
        </w:rPr>
        <w:t>dmiotu. Przechowuje się je do</w:t>
      </w:r>
      <w:r w:rsidR="009E6CA4" w:rsidRPr="002E480C">
        <w:rPr>
          <w:color w:val="000000"/>
        </w:rPr>
        <w:t xml:space="preserve"> ostatniego dnia nauki w szkole w danym roku szkolnym</w:t>
      </w:r>
      <w:r w:rsidRPr="002E480C">
        <w:rPr>
          <w:color w:val="000000"/>
        </w:rPr>
        <w:t>.</w:t>
      </w:r>
    </w:p>
    <w:p w:rsidR="00DF669B" w:rsidRPr="00005FCD" w:rsidRDefault="003762C7" w:rsidP="00624AF4">
      <w:pPr>
        <w:pStyle w:val="Standard"/>
        <w:numPr>
          <w:ilvl w:val="0"/>
          <w:numId w:val="16"/>
        </w:numPr>
        <w:spacing w:line="276" w:lineRule="auto"/>
        <w:jc w:val="both"/>
        <w:rPr>
          <w:color w:val="000000"/>
        </w:rPr>
      </w:pPr>
      <w:r w:rsidRPr="00F550FC">
        <w:rPr>
          <w:color w:val="000000"/>
        </w:rPr>
        <w:t>Przedmiotowe zasady oceniania z języka polskiego podlega</w:t>
      </w:r>
      <w:r w:rsidR="00466D6B">
        <w:rPr>
          <w:color w:val="000000"/>
        </w:rPr>
        <w:t>ją</w:t>
      </w:r>
      <w:r w:rsidRPr="00F550FC">
        <w:rPr>
          <w:color w:val="000000"/>
        </w:rPr>
        <w:t xml:space="preserve"> ewaluacji na końcu roku  szkolnego w ramach prac zespołu humanistycznego</w:t>
      </w:r>
      <w:r w:rsidR="00005FCD">
        <w:rPr>
          <w:color w:val="000000"/>
        </w:rPr>
        <w:t>.</w:t>
      </w:r>
    </w:p>
    <w:p w:rsidR="00B83EB0" w:rsidRDefault="00B83EB0" w:rsidP="00624AF4">
      <w:pPr>
        <w:pStyle w:val="Standard"/>
        <w:rPr>
          <w:b/>
          <w:bCs/>
          <w:color w:val="000000"/>
        </w:rPr>
      </w:pPr>
    </w:p>
    <w:p w:rsidR="00B83EB0" w:rsidRDefault="00B83EB0">
      <w:pPr>
        <w:pStyle w:val="Standard"/>
        <w:jc w:val="center"/>
        <w:rPr>
          <w:b/>
          <w:bCs/>
          <w:color w:val="000000"/>
        </w:rPr>
      </w:pPr>
    </w:p>
    <w:p w:rsidR="00DF669B" w:rsidRDefault="003762C7">
      <w:pPr>
        <w:pStyle w:val="Standard"/>
        <w:jc w:val="center"/>
        <w:rPr>
          <w:b/>
          <w:bCs/>
          <w:color w:val="000000"/>
        </w:rPr>
      </w:pPr>
      <w:r w:rsidRPr="00F550FC">
        <w:rPr>
          <w:b/>
          <w:bCs/>
          <w:color w:val="000000"/>
        </w:rPr>
        <w:t>Kryteria ocen</w:t>
      </w:r>
    </w:p>
    <w:p w:rsidR="00624AF4" w:rsidRPr="00F550FC" w:rsidRDefault="00624AF4">
      <w:pPr>
        <w:pStyle w:val="Standard"/>
        <w:jc w:val="center"/>
        <w:rPr>
          <w:b/>
          <w:bCs/>
          <w:color w:val="000000"/>
        </w:rPr>
      </w:pPr>
    </w:p>
    <w:p w:rsidR="00DF669B" w:rsidRPr="00F550FC" w:rsidRDefault="00624AF4">
      <w:pPr>
        <w:pStyle w:val="Standard"/>
        <w:ind w:left="40" w:hanging="700"/>
        <w:rPr>
          <w:color w:val="000000"/>
        </w:rPr>
      </w:pPr>
      <w:r w:rsidRPr="00F550FC">
        <w:rPr>
          <w:b/>
          <w:bCs/>
          <w:color w:val="000000"/>
        </w:rPr>
        <w:t xml:space="preserve">           </w:t>
      </w:r>
      <w:r w:rsidRPr="00F550FC">
        <w:rPr>
          <w:b/>
          <w:bCs/>
          <w:color w:val="000000"/>
          <w:u w:val="single"/>
        </w:rPr>
        <w:t>1. Dyktanda</w:t>
      </w:r>
    </w:p>
    <w:p w:rsidR="00DF669B" w:rsidRDefault="003762C7">
      <w:pPr>
        <w:pStyle w:val="Standard"/>
        <w:jc w:val="center"/>
        <w:rPr>
          <w:color w:val="000000"/>
        </w:rPr>
      </w:pPr>
      <w:r w:rsidRPr="00F550FC">
        <w:rPr>
          <w:color w:val="000000"/>
        </w:rPr>
        <w:t>Kryteria oceny prac z ortografii</w:t>
      </w:r>
    </w:p>
    <w:p w:rsidR="00624AF4" w:rsidRPr="00F550FC" w:rsidRDefault="00624AF4">
      <w:pPr>
        <w:pStyle w:val="Standard"/>
        <w:jc w:val="center"/>
        <w:rPr>
          <w:color w:val="000000"/>
        </w:rPr>
      </w:pPr>
    </w:p>
    <w:tbl>
      <w:tblPr>
        <w:tblW w:w="9611" w:type="dxa"/>
        <w:tblInd w:w="2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820"/>
        <w:gridCol w:w="1860"/>
        <w:gridCol w:w="1980"/>
        <w:gridCol w:w="1560"/>
        <w:gridCol w:w="2391"/>
      </w:tblGrid>
      <w:tr w:rsidR="00F550FC" w:rsidRPr="00F550FC">
        <w:tc>
          <w:tcPr>
            <w:tcW w:w="1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69B" w:rsidRPr="00F550FC" w:rsidRDefault="003762C7">
            <w:pPr>
              <w:pStyle w:val="Standard"/>
              <w:jc w:val="center"/>
              <w:rPr>
                <w:b/>
                <w:color w:val="000000"/>
                <w:shd w:val="clear" w:color="auto" w:fill="FFFFFF"/>
              </w:rPr>
            </w:pPr>
            <w:r w:rsidRPr="00F550FC">
              <w:rPr>
                <w:b/>
                <w:color w:val="000000"/>
                <w:shd w:val="clear" w:color="auto" w:fill="FFFFFF"/>
              </w:rPr>
              <w:t>dopuszczający</w:t>
            </w:r>
          </w:p>
        </w:tc>
        <w:tc>
          <w:tcPr>
            <w:tcW w:w="1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69B" w:rsidRPr="00F550FC" w:rsidRDefault="003762C7">
            <w:pPr>
              <w:pStyle w:val="Standard"/>
              <w:jc w:val="center"/>
              <w:rPr>
                <w:b/>
                <w:color w:val="000000"/>
                <w:shd w:val="clear" w:color="auto" w:fill="FFFFFF"/>
              </w:rPr>
            </w:pPr>
            <w:r w:rsidRPr="00F550FC">
              <w:rPr>
                <w:b/>
                <w:color w:val="000000"/>
                <w:shd w:val="clear" w:color="auto" w:fill="FFFFFF"/>
              </w:rPr>
              <w:t>dostateczny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69B" w:rsidRPr="00F550FC" w:rsidRDefault="003762C7">
            <w:pPr>
              <w:pStyle w:val="Standard"/>
              <w:jc w:val="center"/>
              <w:rPr>
                <w:b/>
                <w:color w:val="000000"/>
                <w:shd w:val="clear" w:color="auto" w:fill="FFFFFF"/>
              </w:rPr>
            </w:pPr>
            <w:r w:rsidRPr="00F550FC">
              <w:rPr>
                <w:b/>
                <w:color w:val="000000"/>
                <w:shd w:val="clear" w:color="auto" w:fill="FFFFFF"/>
              </w:rPr>
              <w:t>dobry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69B" w:rsidRPr="00F550FC" w:rsidRDefault="003762C7">
            <w:pPr>
              <w:pStyle w:val="Standard"/>
              <w:jc w:val="center"/>
              <w:rPr>
                <w:b/>
                <w:color w:val="000000"/>
                <w:shd w:val="clear" w:color="auto" w:fill="FFFFFF"/>
              </w:rPr>
            </w:pPr>
            <w:r w:rsidRPr="00F550FC">
              <w:rPr>
                <w:b/>
                <w:color w:val="000000"/>
                <w:shd w:val="clear" w:color="auto" w:fill="FFFFFF"/>
              </w:rPr>
              <w:t>bardzo dobry</w:t>
            </w:r>
          </w:p>
        </w:tc>
        <w:tc>
          <w:tcPr>
            <w:tcW w:w="2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69B" w:rsidRPr="00F550FC" w:rsidRDefault="003762C7">
            <w:pPr>
              <w:pStyle w:val="Standard"/>
              <w:jc w:val="center"/>
              <w:rPr>
                <w:b/>
                <w:color w:val="000000"/>
                <w:shd w:val="clear" w:color="auto" w:fill="FFFFFF"/>
              </w:rPr>
            </w:pPr>
            <w:r w:rsidRPr="00F550FC">
              <w:rPr>
                <w:b/>
                <w:color w:val="000000"/>
                <w:shd w:val="clear" w:color="auto" w:fill="FFFFFF"/>
              </w:rPr>
              <w:t>celując</w:t>
            </w:r>
          </w:p>
        </w:tc>
      </w:tr>
      <w:tr w:rsidR="00F550FC" w:rsidRPr="00F550FC">
        <w:trPr>
          <w:trHeight w:val="1220"/>
        </w:trPr>
        <w:tc>
          <w:tcPr>
            <w:tcW w:w="1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69B" w:rsidRPr="00F550FC" w:rsidRDefault="003762C7">
            <w:pPr>
              <w:pStyle w:val="Standard"/>
              <w:rPr>
                <w:color w:val="000000"/>
                <w:shd w:val="clear" w:color="auto" w:fill="FFFFFF"/>
              </w:rPr>
            </w:pPr>
            <w:r w:rsidRPr="00F550FC">
              <w:rPr>
                <w:color w:val="000000"/>
                <w:shd w:val="clear" w:color="auto" w:fill="FFFFFF"/>
              </w:rPr>
              <w:t>5-7 błędów ortograficznych</w:t>
            </w:r>
          </w:p>
        </w:tc>
        <w:tc>
          <w:tcPr>
            <w:tcW w:w="1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69B" w:rsidRPr="00F550FC" w:rsidRDefault="003762C7">
            <w:pPr>
              <w:pStyle w:val="Standard"/>
              <w:rPr>
                <w:color w:val="000000"/>
                <w:shd w:val="clear" w:color="auto" w:fill="FFFFFF"/>
              </w:rPr>
            </w:pPr>
            <w:r w:rsidRPr="00F550FC">
              <w:rPr>
                <w:color w:val="000000"/>
                <w:shd w:val="clear" w:color="auto" w:fill="FFFFFF"/>
              </w:rPr>
              <w:t>3-4 błędy ortograficzne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69B" w:rsidRPr="00F550FC" w:rsidRDefault="003762C7">
            <w:pPr>
              <w:pStyle w:val="Standard"/>
              <w:rPr>
                <w:color w:val="000000"/>
                <w:shd w:val="clear" w:color="auto" w:fill="FFFFFF"/>
              </w:rPr>
            </w:pPr>
            <w:r w:rsidRPr="00F550FC">
              <w:rPr>
                <w:color w:val="000000"/>
                <w:shd w:val="clear" w:color="auto" w:fill="FFFFFF"/>
              </w:rPr>
              <w:t>2 błędy ortograficzne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69B" w:rsidRPr="00F550FC" w:rsidRDefault="003762C7">
            <w:pPr>
              <w:pStyle w:val="Standard"/>
              <w:rPr>
                <w:color w:val="000000"/>
                <w:shd w:val="clear" w:color="auto" w:fill="FFFFFF"/>
              </w:rPr>
            </w:pPr>
            <w:r w:rsidRPr="00F550FC">
              <w:rPr>
                <w:color w:val="000000"/>
                <w:shd w:val="clear" w:color="auto" w:fill="FFFFFF"/>
              </w:rPr>
              <w:t>1 błąd ortograficzny</w:t>
            </w:r>
          </w:p>
        </w:tc>
        <w:tc>
          <w:tcPr>
            <w:tcW w:w="2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69B" w:rsidRPr="00F550FC" w:rsidRDefault="003762C7">
            <w:pPr>
              <w:pStyle w:val="Standard"/>
              <w:rPr>
                <w:color w:val="000000"/>
                <w:shd w:val="clear" w:color="auto" w:fill="FFFFFF"/>
              </w:rPr>
            </w:pPr>
            <w:r w:rsidRPr="00F550FC">
              <w:rPr>
                <w:color w:val="000000"/>
                <w:shd w:val="clear" w:color="auto" w:fill="FFFFFF"/>
              </w:rPr>
              <w:t>praca poprawna pod każdym względem</w:t>
            </w:r>
          </w:p>
          <w:p w:rsidR="00DF669B" w:rsidRPr="00F550FC" w:rsidRDefault="00DF669B">
            <w:pPr>
              <w:pStyle w:val="Standard"/>
              <w:rPr>
                <w:color w:val="000000"/>
                <w:shd w:val="clear" w:color="auto" w:fill="FFFFFF"/>
              </w:rPr>
            </w:pPr>
          </w:p>
        </w:tc>
      </w:tr>
    </w:tbl>
    <w:p w:rsidR="00624AF4" w:rsidRDefault="00624AF4">
      <w:pPr>
        <w:pStyle w:val="Standard"/>
        <w:jc w:val="both"/>
        <w:rPr>
          <w:color w:val="000000"/>
          <w:shd w:val="clear" w:color="auto" w:fill="FFFFFF"/>
        </w:rPr>
      </w:pPr>
    </w:p>
    <w:p w:rsidR="00DF669B" w:rsidRPr="00F550FC" w:rsidRDefault="003762C7">
      <w:pPr>
        <w:pStyle w:val="Standard"/>
        <w:jc w:val="both"/>
        <w:rPr>
          <w:color w:val="000000"/>
          <w:shd w:val="clear" w:color="auto" w:fill="FFFFFF"/>
        </w:rPr>
      </w:pPr>
      <w:r w:rsidRPr="00F550FC">
        <w:rPr>
          <w:color w:val="000000"/>
          <w:shd w:val="clear" w:color="auto" w:fill="FFFFFF"/>
        </w:rPr>
        <w:t>Błędy ortograficzne to błędy wykraczające przeciwko zasadom: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  <w:shd w:val="clear" w:color="auto" w:fill="FFFFFF"/>
        </w:rPr>
      </w:pPr>
      <w:r w:rsidRPr="00F550FC">
        <w:rPr>
          <w:color w:val="000000"/>
          <w:shd w:val="clear" w:color="auto" w:fill="FFFFFF"/>
        </w:rPr>
        <w:t>Pisownia wielką literą nazw własnych;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  <w:shd w:val="clear" w:color="auto" w:fill="FFFFFF"/>
        </w:rPr>
      </w:pPr>
      <w:r w:rsidRPr="00F550FC">
        <w:rPr>
          <w:color w:val="000000"/>
          <w:shd w:val="clear" w:color="auto" w:fill="FFFFFF"/>
        </w:rPr>
        <w:t xml:space="preserve">Pisownia wyrazów z ó, u, </w:t>
      </w:r>
      <w:proofErr w:type="spellStart"/>
      <w:r w:rsidRPr="00F550FC">
        <w:rPr>
          <w:color w:val="000000"/>
          <w:shd w:val="clear" w:color="auto" w:fill="FFFFFF"/>
        </w:rPr>
        <w:t>rz</w:t>
      </w:r>
      <w:proofErr w:type="spellEnd"/>
      <w:r w:rsidRPr="00F550FC">
        <w:rPr>
          <w:color w:val="000000"/>
          <w:shd w:val="clear" w:color="auto" w:fill="FFFFFF"/>
        </w:rPr>
        <w:t xml:space="preserve">, ż, </w:t>
      </w:r>
      <w:proofErr w:type="spellStart"/>
      <w:r w:rsidRPr="00F550FC">
        <w:rPr>
          <w:color w:val="000000"/>
          <w:shd w:val="clear" w:color="auto" w:fill="FFFFFF"/>
        </w:rPr>
        <w:t>ch</w:t>
      </w:r>
      <w:proofErr w:type="spellEnd"/>
      <w:r w:rsidRPr="00F550FC">
        <w:rPr>
          <w:color w:val="000000"/>
          <w:shd w:val="clear" w:color="auto" w:fill="FFFFFF"/>
        </w:rPr>
        <w:t>, h;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  <w:shd w:val="clear" w:color="auto" w:fill="FFFFFF"/>
        </w:rPr>
      </w:pPr>
      <w:r w:rsidRPr="00F550FC">
        <w:rPr>
          <w:color w:val="000000"/>
          <w:shd w:val="clear" w:color="auto" w:fill="FFFFFF"/>
        </w:rPr>
        <w:t>Pisownia „nie” z czasownikiem, rzeczownikiem, przymiotnikiem, przysłówkiem, liczebnikiem, zaimkiem;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  <w:shd w:val="clear" w:color="auto" w:fill="FFFFFF"/>
        </w:rPr>
      </w:pPr>
      <w:r w:rsidRPr="00F550FC">
        <w:rPr>
          <w:color w:val="000000"/>
          <w:shd w:val="clear" w:color="auto" w:fill="FFFFFF"/>
        </w:rPr>
        <w:t>Pisownia przyimków z rzeczownikiem;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  <w:shd w:val="clear" w:color="auto" w:fill="FFFFFF"/>
        </w:rPr>
      </w:pPr>
      <w:r w:rsidRPr="00F550FC">
        <w:rPr>
          <w:color w:val="000000"/>
          <w:shd w:val="clear" w:color="auto" w:fill="FFFFFF"/>
        </w:rPr>
        <w:t>Pisownia zaimków i zwrotów grzecznościowych;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  <w:shd w:val="clear" w:color="auto" w:fill="FFFFFF"/>
        </w:rPr>
      </w:pPr>
      <w:r w:rsidRPr="00F550FC">
        <w:rPr>
          <w:color w:val="000000"/>
          <w:shd w:val="clear" w:color="auto" w:fill="FFFFFF"/>
        </w:rPr>
        <w:t>Pisownia wyrazów z ą, ę, om, on, em, en;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  <w:shd w:val="clear" w:color="auto" w:fill="FFFFFF"/>
        </w:rPr>
        <w:t>Pisownia czasowników z cząstkami –by, bym, byś, byście</w:t>
      </w:r>
      <w:r w:rsidRPr="00F550FC">
        <w:rPr>
          <w:i/>
          <w:color w:val="000000"/>
          <w:shd w:val="clear" w:color="auto" w:fill="FFFFFF"/>
        </w:rPr>
        <w:t>;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  <w:shd w:val="clear" w:color="auto" w:fill="FFFFFF"/>
        </w:rPr>
      </w:pPr>
      <w:r w:rsidRPr="00F550FC">
        <w:rPr>
          <w:color w:val="000000"/>
          <w:shd w:val="clear" w:color="auto" w:fill="FFFFFF"/>
        </w:rPr>
        <w:t>3 błędy interpunkcyjne to 1 błąd ortograficzny.</w:t>
      </w:r>
    </w:p>
    <w:p w:rsidR="00DF669B" w:rsidRPr="00F550FC" w:rsidRDefault="00DF669B">
      <w:pPr>
        <w:pStyle w:val="Standard"/>
        <w:rPr>
          <w:b/>
          <w:bCs/>
          <w:color w:val="000000"/>
          <w:u w:val="single"/>
        </w:rPr>
      </w:pPr>
    </w:p>
    <w:p w:rsidR="00DF669B" w:rsidRDefault="003762C7">
      <w:pPr>
        <w:pStyle w:val="Standard"/>
        <w:rPr>
          <w:b/>
          <w:bCs/>
          <w:color w:val="000000"/>
          <w:u w:val="single"/>
        </w:rPr>
      </w:pPr>
      <w:r w:rsidRPr="00F550FC">
        <w:rPr>
          <w:b/>
          <w:bCs/>
          <w:color w:val="000000"/>
          <w:u w:val="single"/>
        </w:rPr>
        <w:t xml:space="preserve">2. </w:t>
      </w:r>
      <w:r w:rsidR="00624AF4">
        <w:rPr>
          <w:b/>
          <w:bCs/>
          <w:color w:val="000000"/>
          <w:u w:val="single"/>
        </w:rPr>
        <w:t>Prace p</w:t>
      </w:r>
      <w:r w:rsidR="00624AF4" w:rsidRPr="00F550FC">
        <w:rPr>
          <w:b/>
          <w:bCs/>
          <w:color w:val="000000"/>
          <w:u w:val="single"/>
        </w:rPr>
        <w:t>isemne</w:t>
      </w:r>
    </w:p>
    <w:p w:rsidR="0068515D" w:rsidRPr="00F550FC" w:rsidRDefault="0068515D">
      <w:pPr>
        <w:pStyle w:val="Standard"/>
        <w:rPr>
          <w:b/>
          <w:bCs/>
          <w:color w:val="000000"/>
          <w:u w:val="single"/>
        </w:rPr>
      </w:pPr>
    </w:p>
    <w:p w:rsidR="00DF669B" w:rsidRPr="00F550FC" w:rsidRDefault="003762C7" w:rsidP="0068515D">
      <w:pPr>
        <w:pStyle w:val="Standard"/>
        <w:numPr>
          <w:ilvl w:val="0"/>
          <w:numId w:val="21"/>
        </w:numPr>
        <w:spacing w:line="276" w:lineRule="auto"/>
        <w:ind w:left="1134"/>
        <w:jc w:val="both"/>
        <w:rPr>
          <w:color w:val="000000"/>
        </w:rPr>
      </w:pPr>
      <w:r w:rsidRPr="00F550FC">
        <w:rPr>
          <w:color w:val="000000"/>
        </w:rPr>
        <w:t xml:space="preserve">Pisemne prace klasowe są obowiązkowe, obejmują większe partie materiału, trwają jedną godzinę lekcyjną i obowiązkowo poprzedzone są lekcją powtórzeniową, praca </w:t>
      </w:r>
      <w:r w:rsidRPr="00F550FC">
        <w:rPr>
          <w:color w:val="000000"/>
        </w:rPr>
        <w:lastRenderedPageBreak/>
        <w:t>klasowa musi być zapisana w dzienniku z co najmniej tygodniowym wyprzedzeniem.</w:t>
      </w:r>
    </w:p>
    <w:p w:rsidR="00DF669B" w:rsidRPr="00F550FC" w:rsidRDefault="003762C7" w:rsidP="0068515D">
      <w:pPr>
        <w:pStyle w:val="Standard"/>
        <w:numPr>
          <w:ilvl w:val="0"/>
          <w:numId w:val="21"/>
        </w:numPr>
        <w:spacing w:line="276" w:lineRule="auto"/>
        <w:ind w:left="1134"/>
        <w:jc w:val="both"/>
        <w:rPr>
          <w:color w:val="000000"/>
        </w:rPr>
      </w:pPr>
      <w:r w:rsidRPr="00F550FC">
        <w:rPr>
          <w:color w:val="000000"/>
        </w:rPr>
        <w:t>Prace klasowe powinny być sprawdzone i omówione z uczniami w ciągu dwóch tygodni od momentu napisania pracy i najpóźniej na tydzień przed klasyfikacją.</w:t>
      </w:r>
    </w:p>
    <w:p w:rsidR="00DF669B" w:rsidRPr="00F550FC" w:rsidRDefault="003762C7" w:rsidP="0068515D">
      <w:pPr>
        <w:pStyle w:val="Standard"/>
        <w:numPr>
          <w:ilvl w:val="0"/>
          <w:numId w:val="21"/>
        </w:numPr>
        <w:spacing w:line="276" w:lineRule="auto"/>
        <w:ind w:left="1134"/>
        <w:jc w:val="both"/>
        <w:rPr>
          <w:color w:val="000000"/>
        </w:rPr>
      </w:pPr>
      <w:r w:rsidRPr="00F550FC">
        <w:rPr>
          <w:color w:val="000000"/>
        </w:rPr>
        <w:t xml:space="preserve">Uczeń, który opuścił pracę klasową z przyczyn usprawiedliwionych lub otrzymał ocenę niedostateczną lub dopuszczającą, może ją napisać  w ciągu dwóch tygodni od dnia powrotu do szkoły. Termin i czas wyznacza nauczyciel tak, aby nie zakłócać procesu nauczania pozostałych uczniów. </w:t>
      </w:r>
      <w:r w:rsidRPr="00F550FC">
        <w:rPr>
          <w:color w:val="000000"/>
          <w:shd w:val="clear" w:color="auto" w:fill="FFFFFF"/>
        </w:rPr>
        <w:t>Nauczyciel wpisuje do dziennika dwie oceny: z pracy klasowej i poprawy.</w:t>
      </w:r>
    </w:p>
    <w:p w:rsidR="00DF669B" w:rsidRPr="00F550FC" w:rsidRDefault="003762C7" w:rsidP="0068515D">
      <w:pPr>
        <w:pStyle w:val="Standard"/>
        <w:numPr>
          <w:ilvl w:val="0"/>
          <w:numId w:val="21"/>
        </w:numPr>
        <w:spacing w:line="276" w:lineRule="auto"/>
        <w:ind w:left="1134"/>
        <w:jc w:val="both"/>
        <w:rPr>
          <w:color w:val="000000"/>
        </w:rPr>
      </w:pPr>
      <w:r w:rsidRPr="00F550FC">
        <w:rPr>
          <w:color w:val="000000"/>
        </w:rPr>
        <w:t>Ocenę ze sprawdzianów gramatycznych, kartkówek, testów ustala się według skali procentowej:</w:t>
      </w:r>
    </w:p>
    <w:p w:rsidR="0068515D" w:rsidRDefault="003762C7">
      <w:pPr>
        <w:pStyle w:val="Textbody"/>
        <w:ind w:left="2154" w:hanging="357"/>
        <w:rPr>
          <w:color w:val="000000"/>
        </w:rPr>
      </w:pPr>
      <w:r w:rsidRPr="00F550FC">
        <w:rPr>
          <w:color w:val="000000"/>
        </w:rPr>
        <w:t xml:space="preserve">100 % </w:t>
      </w:r>
      <w:r w:rsidR="0068515D">
        <w:rPr>
          <w:color w:val="000000"/>
        </w:rPr>
        <w:t>- stopień celujący</w:t>
      </w:r>
    </w:p>
    <w:p w:rsidR="00DF669B" w:rsidRPr="00F550FC" w:rsidRDefault="0068515D">
      <w:pPr>
        <w:pStyle w:val="Textbody"/>
        <w:ind w:left="2154" w:hanging="357"/>
        <w:rPr>
          <w:color w:val="000000"/>
        </w:rPr>
      </w:pPr>
      <w:r>
        <w:rPr>
          <w:color w:val="000000"/>
        </w:rPr>
        <w:t xml:space="preserve">99% </w:t>
      </w:r>
      <w:r w:rsidR="003762C7" w:rsidRPr="00F550FC">
        <w:rPr>
          <w:color w:val="000000"/>
        </w:rPr>
        <w:t>- 91 %- stopień  bardzo dobry</w:t>
      </w:r>
    </w:p>
    <w:p w:rsidR="00DF669B" w:rsidRPr="00F550FC" w:rsidRDefault="003762C7">
      <w:pPr>
        <w:pStyle w:val="Textbody"/>
        <w:ind w:left="2154" w:hanging="357"/>
        <w:rPr>
          <w:color w:val="000000"/>
        </w:rPr>
      </w:pPr>
      <w:r w:rsidRPr="00F550FC">
        <w:rPr>
          <w:color w:val="000000"/>
        </w:rPr>
        <w:t>90 % - 71 %- stopień dobry</w:t>
      </w:r>
    </w:p>
    <w:p w:rsidR="00DF669B" w:rsidRPr="00F550FC" w:rsidRDefault="003762C7">
      <w:pPr>
        <w:pStyle w:val="Textbody"/>
        <w:ind w:left="2154" w:hanging="357"/>
        <w:rPr>
          <w:color w:val="000000"/>
        </w:rPr>
      </w:pPr>
      <w:r w:rsidRPr="00F550FC">
        <w:rPr>
          <w:color w:val="000000"/>
        </w:rPr>
        <w:t>70 % - 51 % - stopień dostateczny</w:t>
      </w:r>
    </w:p>
    <w:p w:rsidR="00DF669B" w:rsidRPr="00F550FC" w:rsidRDefault="003762C7">
      <w:pPr>
        <w:pStyle w:val="Textbody"/>
        <w:ind w:left="2154" w:hanging="357"/>
        <w:rPr>
          <w:color w:val="000000"/>
        </w:rPr>
      </w:pPr>
      <w:r w:rsidRPr="00F550FC">
        <w:rPr>
          <w:color w:val="000000"/>
        </w:rPr>
        <w:t>50 % - 31 % - stopień dopuszczający</w:t>
      </w:r>
    </w:p>
    <w:p w:rsidR="00DF669B" w:rsidRPr="00F550FC" w:rsidRDefault="003762C7">
      <w:pPr>
        <w:pStyle w:val="Textbody"/>
        <w:ind w:left="2154" w:hanging="357"/>
        <w:rPr>
          <w:color w:val="000000"/>
        </w:rPr>
      </w:pPr>
      <w:r w:rsidRPr="00F550FC">
        <w:rPr>
          <w:color w:val="000000"/>
        </w:rPr>
        <w:t>30 % - 0%- stopień niedostateczny</w:t>
      </w:r>
    </w:p>
    <w:p w:rsidR="00DF669B" w:rsidRPr="00F550FC" w:rsidRDefault="00DF669B">
      <w:pPr>
        <w:pStyle w:val="Standard"/>
        <w:rPr>
          <w:color w:val="000000"/>
        </w:rPr>
      </w:pPr>
    </w:p>
    <w:p w:rsidR="00DF669B" w:rsidRDefault="003762C7">
      <w:pPr>
        <w:pStyle w:val="Standard"/>
        <w:rPr>
          <w:color w:val="000000"/>
        </w:rPr>
      </w:pPr>
      <w:r w:rsidRPr="00F550FC">
        <w:rPr>
          <w:b/>
          <w:bCs/>
          <w:color w:val="000000"/>
        </w:rPr>
        <w:t xml:space="preserve">3. </w:t>
      </w:r>
      <w:r w:rsidR="0068515D" w:rsidRPr="00F550FC">
        <w:rPr>
          <w:b/>
          <w:bCs/>
          <w:color w:val="000000"/>
          <w:u w:val="single"/>
        </w:rPr>
        <w:t>Wypowiedzi ustne</w:t>
      </w:r>
      <w:r w:rsidRPr="00F550FC">
        <w:rPr>
          <w:color w:val="000000"/>
        </w:rPr>
        <w:t xml:space="preserve"> na podstawie tekstów literackich, własnych przemyśleń i wiedzy o języku.</w:t>
      </w:r>
    </w:p>
    <w:p w:rsidR="0068515D" w:rsidRPr="00F550FC" w:rsidRDefault="0068515D">
      <w:pPr>
        <w:pStyle w:val="Standard"/>
        <w:rPr>
          <w:color w:val="000000"/>
        </w:rPr>
      </w:pPr>
    </w:p>
    <w:p w:rsidR="00DF669B" w:rsidRPr="00F550FC" w:rsidRDefault="003762C7">
      <w:pPr>
        <w:pStyle w:val="Standard"/>
        <w:rPr>
          <w:color w:val="000000"/>
        </w:rPr>
      </w:pPr>
      <w:r w:rsidRPr="00F550FC">
        <w:rPr>
          <w:color w:val="000000"/>
        </w:rPr>
        <w:t>Wymagania na poszczególne oceny:</w:t>
      </w:r>
    </w:p>
    <w:p w:rsidR="00DF669B" w:rsidRPr="00F550FC" w:rsidRDefault="003762C7">
      <w:pPr>
        <w:pStyle w:val="Standard"/>
        <w:rPr>
          <w:b/>
          <w:bCs/>
          <w:color w:val="000000"/>
          <w:u w:val="single"/>
        </w:rPr>
      </w:pPr>
      <w:r w:rsidRPr="00F550FC">
        <w:rPr>
          <w:b/>
          <w:bCs/>
          <w:color w:val="000000"/>
          <w:u w:val="single"/>
        </w:rPr>
        <w:t>Podstawowe /2 – 3/</w:t>
      </w:r>
    </w:p>
    <w:p w:rsidR="00DF669B" w:rsidRPr="00F550FC" w:rsidRDefault="003762C7" w:rsidP="00873E5C">
      <w:pPr>
        <w:pStyle w:val="Standard"/>
        <w:numPr>
          <w:ilvl w:val="0"/>
          <w:numId w:val="5"/>
        </w:numPr>
        <w:rPr>
          <w:color w:val="000000"/>
        </w:rPr>
      </w:pPr>
      <w:r w:rsidRPr="00F550FC">
        <w:rPr>
          <w:color w:val="000000"/>
        </w:rPr>
        <w:t>Umiejętność określenia podstawowej problematyki utworów.</w:t>
      </w:r>
    </w:p>
    <w:p w:rsidR="00DF669B" w:rsidRPr="00F550FC" w:rsidRDefault="003762C7" w:rsidP="00873E5C">
      <w:pPr>
        <w:pStyle w:val="Standard"/>
        <w:numPr>
          <w:ilvl w:val="0"/>
          <w:numId w:val="5"/>
        </w:numPr>
        <w:rPr>
          <w:color w:val="000000"/>
        </w:rPr>
      </w:pPr>
      <w:r w:rsidRPr="00F550FC">
        <w:rPr>
          <w:color w:val="000000"/>
        </w:rPr>
        <w:t>Wypowiedź o małym stopniu samodzielności z zachwianą logiką wywodu.</w:t>
      </w:r>
    </w:p>
    <w:p w:rsidR="00DF669B" w:rsidRPr="00F550FC" w:rsidRDefault="003762C7" w:rsidP="00873E5C">
      <w:pPr>
        <w:pStyle w:val="Standard"/>
        <w:numPr>
          <w:ilvl w:val="0"/>
          <w:numId w:val="5"/>
        </w:numPr>
        <w:rPr>
          <w:color w:val="000000"/>
        </w:rPr>
      </w:pPr>
      <w:r w:rsidRPr="00F550FC">
        <w:rPr>
          <w:color w:val="000000"/>
        </w:rPr>
        <w:t>Ograniczona sprawność językowa /ubogie słownictwo/</w:t>
      </w:r>
    </w:p>
    <w:p w:rsidR="00DF669B" w:rsidRPr="00F550FC" w:rsidRDefault="003762C7">
      <w:pPr>
        <w:pStyle w:val="Standard"/>
        <w:rPr>
          <w:b/>
          <w:bCs/>
          <w:color w:val="000000"/>
        </w:rPr>
      </w:pPr>
      <w:r w:rsidRPr="00F550FC">
        <w:rPr>
          <w:b/>
          <w:bCs/>
          <w:color w:val="000000"/>
        </w:rPr>
        <w:t>Rozszerzające /4/</w:t>
      </w:r>
    </w:p>
    <w:p w:rsidR="00DF669B" w:rsidRPr="00F550FC" w:rsidRDefault="003762C7" w:rsidP="00873E5C">
      <w:pPr>
        <w:pStyle w:val="Standard"/>
        <w:numPr>
          <w:ilvl w:val="0"/>
          <w:numId w:val="6"/>
        </w:numPr>
        <w:rPr>
          <w:color w:val="000000"/>
        </w:rPr>
      </w:pPr>
      <w:r w:rsidRPr="00F550FC">
        <w:rPr>
          <w:color w:val="000000"/>
        </w:rPr>
        <w:t>Właściwy dobór treści, ale niepełny stopień wyczerpania tematu.</w:t>
      </w:r>
    </w:p>
    <w:p w:rsidR="00DF669B" w:rsidRPr="00F550FC" w:rsidRDefault="003762C7" w:rsidP="00873E5C">
      <w:pPr>
        <w:pStyle w:val="Standard"/>
        <w:numPr>
          <w:ilvl w:val="0"/>
          <w:numId w:val="6"/>
        </w:numPr>
        <w:rPr>
          <w:color w:val="000000"/>
        </w:rPr>
      </w:pPr>
      <w:r w:rsidRPr="00F550FC">
        <w:rPr>
          <w:color w:val="000000"/>
        </w:rPr>
        <w:t>Wypowiedź samodzielna i logiczna.</w:t>
      </w:r>
    </w:p>
    <w:p w:rsidR="00DF669B" w:rsidRPr="00F550FC" w:rsidRDefault="003762C7" w:rsidP="00873E5C">
      <w:pPr>
        <w:pStyle w:val="Standard"/>
        <w:numPr>
          <w:ilvl w:val="0"/>
          <w:numId w:val="6"/>
        </w:numPr>
        <w:rPr>
          <w:color w:val="000000"/>
        </w:rPr>
      </w:pPr>
      <w:r w:rsidRPr="00F550FC">
        <w:rPr>
          <w:color w:val="000000"/>
        </w:rPr>
        <w:t>Dobra sprawność językowa /dopuszczalne drobne usterki/.</w:t>
      </w:r>
    </w:p>
    <w:p w:rsidR="00DF669B" w:rsidRPr="00F550FC" w:rsidRDefault="003762C7">
      <w:pPr>
        <w:pStyle w:val="Standard"/>
        <w:rPr>
          <w:b/>
          <w:bCs/>
          <w:color w:val="000000"/>
        </w:rPr>
      </w:pPr>
      <w:r w:rsidRPr="00F550FC">
        <w:rPr>
          <w:b/>
          <w:bCs/>
          <w:color w:val="000000"/>
        </w:rPr>
        <w:t>Dopełniające /5 – 6/</w:t>
      </w:r>
    </w:p>
    <w:p w:rsidR="00DF669B" w:rsidRPr="00F550FC" w:rsidRDefault="003762C7" w:rsidP="00873E5C">
      <w:pPr>
        <w:pStyle w:val="Standard"/>
        <w:numPr>
          <w:ilvl w:val="0"/>
          <w:numId w:val="7"/>
        </w:numPr>
        <w:rPr>
          <w:color w:val="000000"/>
        </w:rPr>
      </w:pPr>
      <w:r w:rsidRPr="00F550FC">
        <w:rPr>
          <w:color w:val="000000"/>
        </w:rPr>
        <w:t>Twórcza i oryginalna interpretacja tematu.</w:t>
      </w:r>
    </w:p>
    <w:p w:rsidR="00DF669B" w:rsidRPr="00F550FC" w:rsidRDefault="003762C7" w:rsidP="00873E5C">
      <w:pPr>
        <w:pStyle w:val="Standard"/>
        <w:numPr>
          <w:ilvl w:val="0"/>
          <w:numId w:val="7"/>
        </w:numPr>
        <w:rPr>
          <w:color w:val="000000"/>
        </w:rPr>
      </w:pPr>
      <w:r w:rsidRPr="00F550FC">
        <w:rPr>
          <w:color w:val="000000"/>
        </w:rPr>
        <w:t>Wypowiedź całkowicie samodzielna i logiczna.</w:t>
      </w:r>
    </w:p>
    <w:p w:rsidR="00DF669B" w:rsidRPr="00F550FC" w:rsidRDefault="003762C7" w:rsidP="00873E5C">
      <w:pPr>
        <w:pStyle w:val="Standard"/>
        <w:numPr>
          <w:ilvl w:val="0"/>
          <w:numId w:val="7"/>
        </w:numPr>
        <w:rPr>
          <w:color w:val="000000"/>
        </w:rPr>
      </w:pPr>
      <w:r w:rsidRPr="00F550FC">
        <w:rPr>
          <w:color w:val="000000"/>
        </w:rPr>
        <w:t>Wysoka sprawność językowa /bogate słownictwo, płynność wypowiedzi/.</w:t>
      </w:r>
    </w:p>
    <w:p w:rsidR="0068515D" w:rsidRDefault="0068515D">
      <w:pPr>
        <w:pStyle w:val="Standard"/>
        <w:rPr>
          <w:color w:val="000000"/>
        </w:rPr>
      </w:pPr>
    </w:p>
    <w:p w:rsidR="00DF669B" w:rsidRDefault="003762C7">
      <w:pPr>
        <w:pStyle w:val="Standard"/>
        <w:rPr>
          <w:color w:val="000000"/>
        </w:rPr>
      </w:pPr>
      <w:r w:rsidRPr="00F550FC">
        <w:rPr>
          <w:b/>
          <w:bCs/>
          <w:color w:val="000000"/>
        </w:rPr>
        <w:t xml:space="preserve">4. </w:t>
      </w:r>
      <w:r w:rsidR="0068515D" w:rsidRPr="0068515D">
        <w:rPr>
          <w:b/>
          <w:bCs/>
          <w:color w:val="000000"/>
          <w:u w:val="single"/>
        </w:rPr>
        <w:t>Recytacja</w:t>
      </w:r>
      <w:r w:rsidRPr="0068515D">
        <w:rPr>
          <w:b/>
          <w:color w:val="000000"/>
          <w:u w:val="single"/>
        </w:rPr>
        <w:t xml:space="preserve"> utworów poetyckich i fragmentów prozy.</w:t>
      </w:r>
    </w:p>
    <w:p w:rsidR="0068515D" w:rsidRPr="00F550FC" w:rsidRDefault="0068515D">
      <w:pPr>
        <w:pStyle w:val="Standard"/>
        <w:rPr>
          <w:color w:val="000000"/>
        </w:rPr>
      </w:pPr>
    </w:p>
    <w:p w:rsidR="00DF669B" w:rsidRPr="00F550FC" w:rsidRDefault="003762C7">
      <w:pPr>
        <w:pStyle w:val="Standard"/>
        <w:rPr>
          <w:color w:val="000000"/>
        </w:rPr>
      </w:pPr>
      <w:r w:rsidRPr="00F550FC">
        <w:rPr>
          <w:color w:val="000000"/>
        </w:rPr>
        <w:t>Wymagania na poszczególne oceny:</w:t>
      </w:r>
    </w:p>
    <w:p w:rsidR="00DF669B" w:rsidRPr="00F550FC" w:rsidRDefault="003762C7">
      <w:pPr>
        <w:pStyle w:val="Standard"/>
        <w:rPr>
          <w:b/>
          <w:bCs/>
          <w:color w:val="000000"/>
        </w:rPr>
      </w:pPr>
      <w:r w:rsidRPr="00F550FC">
        <w:rPr>
          <w:b/>
          <w:bCs/>
          <w:color w:val="000000"/>
        </w:rPr>
        <w:t>Celujący</w:t>
      </w:r>
    </w:p>
    <w:p w:rsidR="00DF669B" w:rsidRPr="00F550FC" w:rsidRDefault="003762C7" w:rsidP="00873E5C">
      <w:pPr>
        <w:pStyle w:val="Standard"/>
        <w:numPr>
          <w:ilvl w:val="0"/>
          <w:numId w:val="8"/>
        </w:numPr>
        <w:rPr>
          <w:color w:val="000000"/>
        </w:rPr>
      </w:pPr>
      <w:r w:rsidRPr="00F550FC">
        <w:rPr>
          <w:color w:val="000000"/>
        </w:rPr>
        <w:t>Artystyczna interpretacja utworu.</w:t>
      </w:r>
    </w:p>
    <w:p w:rsidR="00DF669B" w:rsidRPr="00F550FC" w:rsidRDefault="003762C7" w:rsidP="00873E5C">
      <w:pPr>
        <w:pStyle w:val="Standard"/>
        <w:numPr>
          <w:ilvl w:val="0"/>
          <w:numId w:val="8"/>
        </w:numPr>
        <w:rPr>
          <w:color w:val="000000"/>
        </w:rPr>
      </w:pPr>
      <w:r w:rsidRPr="00F550FC">
        <w:rPr>
          <w:color w:val="000000"/>
        </w:rPr>
        <w:t>Perfekcyjne opanowanie pamięciowe utworu.</w:t>
      </w:r>
    </w:p>
    <w:p w:rsidR="00DF669B" w:rsidRPr="00F550FC" w:rsidRDefault="003762C7" w:rsidP="00873E5C">
      <w:pPr>
        <w:pStyle w:val="Standard"/>
        <w:numPr>
          <w:ilvl w:val="0"/>
          <w:numId w:val="8"/>
        </w:numPr>
        <w:rPr>
          <w:color w:val="000000"/>
        </w:rPr>
      </w:pPr>
      <w:r w:rsidRPr="00F550FC">
        <w:rPr>
          <w:color w:val="000000"/>
        </w:rPr>
        <w:t>Wzorowa dykcja.</w:t>
      </w:r>
    </w:p>
    <w:p w:rsidR="00DF669B" w:rsidRPr="00F550FC" w:rsidRDefault="003762C7" w:rsidP="00873E5C">
      <w:pPr>
        <w:pStyle w:val="Standard"/>
        <w:numPr>
          <w:ilvl w:val="0"/>
          <w:numId w:val="8"/>
        </w:numPr>
        <w:rPr>
          <w:color w:val="000000"/>
        </w:rPr>
      </w:pPr>
      <w:r w:rsidRPr="00F550FC">
        <w:rPr>
          <w:color w:val="000000"/>
        </w:rPr>
        <w:t xml:space="preserve">Właściwe stosowanie </w:t>
      </w:r>
      <w:proofErr w:type="spellStart"/>
      <w:r w:rsidRPr="00F550FC">
        <w:rPr>
          <w:color w:val="000000"/>
        </w:rPr>
        <w:t>pozagłosowych</w:t>
      </w:r>
      <w:proofErr w:type="spellEnd"/>
      <w:r w:rsidRPr="00F550FC">
        <w:rPr>
          <w:color w:val="000000"/>
        </w:rPr>
        <w:t xml:space="preserve"> środków ekspresji.</w:t>
      </w:r>
    </w:p>
    <w:p w:rsidR="00DF669B" w:rsidRPr="00F550FC" w:rsidRDefault="003762C7">
      <w:pPr>
        <w:pStyle w:val="Standard"/>
        <w:rPr>
          <w:b/>
          <w:bCs/>
          <w:color w:val="000000"/>
        </w:rPr>
      </w:pPr>
      <w:r w:rsidRPr="00F550FC">
        <w:rPr>
          <w:b/>
          <w:bCs/>
          <w:color w:val="000000"/>
        </w:rPr>
        <w:t>Bardzo dobry</w:t>
      </w:r>
    </w:p>
    <w:p w:rsidR="00DF669B" w:rsidRPr="00F550FC" w:rsidRDefault="003762C7" w:rsidP="00873E5C">
      <w:pPr>
        <w:pStyle w:val="Standard"/>
        <w:numPr>
          <w:ilvl w:val="0"/>
          <w:numId w:val="9"/>
        </w:numPr>
        <w:rPr>
          <w:color w:val="000000"/>
        </w:rPr>
      </w:pPr>
      <w:r w:rsidRPr="00F550FC">
        <w:rPr>
          <w:color w:val="000000"/>
        </w:rPr>
        <w:t>Indywidualna interpretacja utworu.</w:t>
      </w:r>
    </w:p>
    <w:p w:rsidR="00DF669B" w:rsidRPr="00F550FC" w:rsidRDefault="003762C7" w:rsidP="00873E5C">
      <w:pPr>
        <w:pStyle w:val="Standard"/>
        <w:numPr>
          <w:ilvl w:val="0"/>
          <w:numId w:val="9"/>
        </w:numPr>
        <w:rPr>
          <w:color w:val="000000"/>
        </w:rPr>
      </w:pPr>
      <w:r w:rsidRPr="00F550FC">
        <w:rPr>
          <w:color w:val="000000"/>
        </w:rPr>
        <w:t>Perfekcyjne opanowanie pamięciowe utworu.</w:t>
      </w:r>
    </w:p>
    <w:p w:rsidR="00DF669B" w:rsidRPr="00F550FC" w:rsidRDefault="003762C7" w:rsidP="00873E5C">
      <w:pPr>
        <w:pStyle w:val="Standard"/>
        <w:numPr>
          <w:ilvl w:val="0"/>
          <w:numId w:val="9"/>
        </w:numPr>
        <w:rPr>
          <w:color w:val="000000"/>
        </w:rPr>
      </w:pPr>
      <w:r w:rsidRPr="00F550FC">
        <w:rPr>
          <w:color w:val="000000"/>
        </w:rPr>
        <w:t>Poprawna dykcja.</w:t>
      </w:r>
    </w:p>
    <w:p w:rsidR="00DF669B" w:rsidRPr="00F550FC" w:rsidRDefault="003762C7">
      <w:pPr>
        <w:pStyle w:val="Standard"/>
        <w:rPr>
          <w:b/>
          <w:bCs/>
          <w:color w:val="000000"/>
        </w:rPr>
      </w:pPr>
      <w:r w:rsidRPr="00F550FC">
        <w:rPr>
          <w:b/>
          <w:bCs/>
          <w:color w:val="000000"/>
        </w:rPr>
        <w:t>Dobry</w:t>
      </w:r>
    </w:p>
    <w:p w:rsidR="00DF669B" w:rsidRPr="00F550FC" w:rsidRDefault="003762C7" w:rsidP="00873E5C">
      <w:pPr>
        <w:pStyle w:val="Standard"/>
        <w:numPr>
          <w:ilvl w:val="0"/>
          <w:numId w:val="10"/>
        </w:numPr>
        <w:rPr>
          <w:color w:val="000000"/>
        </w:rPr>
      </w:pPr>
      <w:r w:rsidRPr="00F550FC">
        <w:rPr>
          <w:color w:val="000000"/>
        </w:rPr>
        <w:lastRenderedPageBreak/>
        <w:t>Próba samodzielnej interpretacji tekstu.</w:t>
      </w:r>
    </w:p>
    <w:p w:rsidR="00DF669B" w:rsidRPr="00F550FC" w:rsidRDefault="003762C7" w:rsidP="00873E5C">
      <w:pPr>
        <w:pStyle w:val="Standard"/>
        <w:numPr>
          <w:ilvl w:val="0"/>
          <w:numId w:val="10"/>
        </w:numPr>
        <w:rPr>
          <w:color w:val="000000"/>
        </w:rPr>
      </w:pPr>
      <w:r w:rsidRPr="00F550FC">
        <w:rPr>
          <w:color w:val="000000"/>
        </w:rPr>
        <w:t>Drobne potknięcia w pamięciowym opracowaniu tekstu.</w:t>
      </w:r>
    </w:p>
    <w:p w:rsidR="00DF669B" w:rsidRPr="00F550FC" w:rsidRDefault="003762C7" w:rsidP="00873E5C">
      <w:pPr>
        <w:pStyle w:val="Standard"/>
        <w:numPr>
          <w:ilvl w:val="0"/>
          <w:numId w:val="10"/>
        </w:numPr>
        <w:rPr>
          <w:color w:val="000000"/>
        </w:rPr>
      </w:pPr>
      <w:r w:rsidRPr="00F550FC">
        <w:rPr>
          <w:color w:val="000000"/>
        </w:rPr>
        <w:t>Dobra dykcja</w:t>
      </w:r>
    </w:p>
    <w:p w:rsidR="00DF669B" w:rsidRPr="00F550FC" w:rsidRDefault="003762C7">
      <w:pPr>
        <w:pStyle w:val="Standard"/>
        <w:rPr>
          <w:b/>
          <w:bCs/>
          <w:color w:val="000000"/>
        </w:rPr>
      </w:pPr>
      <w:r w:rsidRPr="00F550FC">
        <w:rPr>
          <w:b/>
          <w:bCs/>
          <w:color w:val="000000"/>
        </w:rPr>
        <w:t>Dostateczny</w:t>
      </w:r>
    </w:p>
    <w:p w:rsidR="00DF669B" w:rsidRPr="00F550FC" w:rsidRDefault="003762C7" w:rsidP="00873E5C">
      <w:pPr>
        <w:pStyle w:val="Standard"/>
        <w:numPr>
          <w:ilvl w:val="0"/>
          <w:numId w:val="11"/>
        </w:numPr>
        <w:rPr>
          <w:color w:val="000000"/>
        </w:rPr>
      </w:pPr>
      <w:r w:rsidRPr="00F550FC">
        <w:rPr>
          <w:color w:val="000000"/>
        </w:rPr>
        <w:t>Mechaniczne odtwarzanie treści bez próby interpretacji.</w:t>
      </w:r>
    </w:p>
    <w:p w:rsidR="00DF669B" w:rsidRPr="00F550FC" w:rsidRDefault="003762C7" w:rsidP="00873E5C">
      <w:pPr>
        <w:pStyle w:val="Standard"/>
        <w:numPr>
          <w:ilvl w:val="0"/>
          <w:numId w:val="11"/>
        </w:numPr>
        <w:rPr>
          <w:color w:val="000000"/>
        </w:rPr>
      </w:pPr>
      <w:r w:rsidRPr="00F550FC">
        <w:rPr>
          <w:color w:val="000000"/>
        </w:rPr>
        <w:t>Uchybienia w pamięciowym opanowaniu utworu.</w:t>
      </w:r>
    </w:p>
    <w:p w:rsidR="00DF669B" w:rsidRPr="00F550FC" w:rsidRDefault="003762C7" w:rsidP="00873E5C">
      <w:pPr>
        <w:pStyle w:val="Standard"/>
        <w:numPr>
          <w:ilvl w:val="0"/>
          <w:numId w:val="11"/>
        </w:numPr>
        <w:rPr>
          <w:color w:val="000000"/>
        </w:rPr>
      </w:pPr>
      <w:r w:rsidRPr="00F550FC">
        <w:rPr>
          <w:color w:val="000000"/>
        </w:rPr>
        <w:t>Słaba dykcja.</w:t>
      </w:r>
    </w:p>
    <w:p w:rsidR="00DF669B" w:rsidRPr="00F550FC" w:rsidRDefault="003762C7">
      <w:pPr>
        <w:pStyle w:val="Standard"/>
        <w:rPr>
          <w:b/>
          <w:bCs/>
          <w:color w:val="000000"/>
        </w:rPr>
      </w:pPr>
      <w:r w:rsidRPr="00F550FC">
        <w:rPr>
          <w:b/>
          <w:bCs/>
          <w:color w:val="000000"/>
        </w:rPr>
        <w:t>Dopuszczający</w:t>
      </w:r>
    </w:p>
    <w:p w:rsidR="00DF669B" w:rsidRPr="00F550FC" w:rsidRDefault="003762C7" w:rsidP="000D6AEE">
      <w:pPr>
        <w:pStyle w:val="Standard"/>
        <w:ind w:left="720"/>
        <w:rPr>
          <w:color w:val="000000"/>
        </w:rPr>
      </w:pPr>
      <w:r w:rsidRPr="00F550FC">
        <w:rPr>
          <w:color w:val="000000"/>
        </w:rPr>
        <w:t>Niepełne opanowanie pamięciowe tekstu.</w:t>
      </w:r>
    </w:p>
    <w:p w:rsidR="0068515D" w:rsidRPr="00F550FC" w:rsidRDefault="0068515D">
      <w:pPr>
        <w:pStyle w:val="Standard"/>
        <w:rPr>
          <w:color w:val="000000"/>
        </w:rPr>
      </w:pPr>
    </w:p>
    <w:p w:rsidR="00DF669B" w:rsidRDefault="003762C7">
      <w:pPr>
        <w:pStyle w:val="Standard"/>
        <w:rPr>
          <w:b/>
          <w:bCs/>
          <w:color w:val="000000"/>
          <w:u w:val="single"/>
        </w:rPr>
      </w:pPr>
      <w:r w:rsidRPr="00F550FC">
        <w:rPr>
          <w:b/>
          <w:bCs/>
          <w:color w:val="000000"/>
          <w:u w:val="single"/>
        </w:rPr>
        <w:t xml:space="preserve">5. </w:t>
      </w:r>
      <w:r w:rsidR="0068515D" w:rsidRPr="00F550FC">
        <w:rPr>
          <w:b/>
          <w:bCs/>
          <w:color w:val="000000"/>
          <w:u w:val="single"/>
        </w:rPr>
        <w:t>Czytanie</w:t>
      </w:r>
    </w:p>
    <w:p w:rsidR="0068515D" w:rsidRPr="00F550FC" w:rsidRDefault="0068515D">
      <w:pPr>
        <w:pStyle w:val="Standard"/>
        <w:rPr>
          <w:b/>
          <w:bCs/>
          <w:color w:val="000000"/>
          <w:u w:val="single"/>
        </w:rPr>
      </w:pPr>
    </w:p>
    <w:p w:rsidR="00DF669B" w:rsidRPr="00F550FC" w:rsidRDefault="003762C7">
      <w:pPr>
        <w:pStyle w:val="Standard"/>
        <w:rPr>
          <w:color w:val="000000"/>
        </w:rPr>
      </w:pPr>
      <w:r w:rsidRPr="00F550FC">
        <w:rPr>
          <w:color w:val="000000"/>
        </w:rPr>
        <w:t>Wymagania na poszczególne oceny:</w:t>
      </w:r>
    </w:p>
    <w:p w:rsidR="00DF669B" w:rsidRPr="00F550FC" w:rsidRDefault="003762C7">
      <w:pPr>
        <w:pStyle w:val="Standard"/>
        <w:rPr>
          <w:b/>
          <w:bCs/>
          <w:color w:val="000000"/>
        </w:rPr>
      </w:pPr>
      <w:r w:rsidRPr="00F550FC">
        <w:rPr>
          <w:b/>
          <w:bCs/>
          <w:color w:val="000000"/>
        </w:rPr>
        <w:t>Bardzo dobry</w:t>
      </w:r>
    </w:p>
    <w:p w:rsidR="00DF669B" w:rsidRPr="00F550FC" w:rsidRDefault="003762C7" w:rsidP="000D6AEE">
      <w:pPr>
        <w:pStyle w:val="Standard"/>
        <w:ind w:left="720"/>
        <w:rPr>
          <w:color w:val="000000"/>
        </w:rPr>
      </w:pPr>
      <w:r w:rsidRPr="00F550FC">
        <w:rPr>
          <w:color w:val="000000"/>
        </w:rPr>
        <w:t>Poprawne, wyraźne, płynne z uwzględnieniem znaków interpunkcyjnych, akcentów, właściwego tempa, rytmu, oddawanie głosem charakteru postaci</w:t>
      </w:r>
    </w:p>
    <w:p w:rsidR="00DF669B" w:rsidRPr="00F550FC" w:rsidRDefault="003762C7">
      <w:pPr>
        <w:pStyle w:val="Standard"/>
        <w:rPr>
          <w:b/>
          <w:bCs/>
          <w:color w:val="000000"/>
        </w:rPr>
      </w:pPr>
      <w:r w:rsidRPr="00F550FC">
        <w:rPr>
          <w:b/>
          <w:bCs/>
          <w:color w:val="000000"/>
        </w:rPr>
        <w:t>Dobry</w:t>
      </w:r>
    </w:p>
    <w:p w:rsidR="00DF669B" w:rsidRPr="00F550FC" w:rsidRDefault="003762C7" w:rsidP="000D6AEE">
      <w:pPr>
        <w:pStyle w:val="Standard"/>
        <w:ind w:left="720"/>
        <w:rPr>
          <w:color w:val="000000"/>
        </w:rPr>
      </w:pPr>
      <w:r w:rsidRPr="00F550FC">
        <w:rPr>
          <w:color w:val="000000"/>
        </w:rPr>
        <w:t>j. w. /drobne uchybienia/</w:t>
      </w:r>
    </w:p>
    <w:p w:rsidR="00DF669B" w:rsidRPr="00F550FC" w:rsidRDefault="003762C7">
      <w:pPr>
        <w:pStyle w:val="Standard"/>
        <w:rPr>
          <w:b/>
          <w:bCs/>
          <w:color w:val="000000"/>
        </w:rPr>
      </w:pPr>
      <w:r w:rsidRPr="00F550FC">
        <w:rPr>
          <w:b/>
          <w:bCs/>
          <w:color w:val="000000"/>
        </w:rPr>
        <w:t>Dostateczny</w:t>
      </w:r>
    </w:p>
    <w:p w:rsidR="00DF669B" w:rsidRPr="00F550FC" w:rsidRDefault="003762C7" w:rsidP="000D6AEE">
      <w:pPr>
        <w:pStyle w:val="Standard"/>
        <w:ind w:left="720"/>
        <w:rPr>
          <w:color w:val="000000"/>
        </w:rPr>
      </w:pPr>
      <w:r w:rsidRPr="00F550FC">
        <w:rPr>
          <w:color w:val="000000"/>
        </w:rPr>
        <w:t>„Mechaniczne” czytanie tekstu, nieuwzględnianie akcentów logicznych, wszystkich znaków interpunkcyjnych.</w:t>
      </w:r>
    </w:p>
    <w:p w:rsidR="00DF669B" w:rsidRPr="00F550FC" w:rsidRDefault="003762C7">
      <w:pPr>
        <w:pStyle w:val="Standard"/>
        <w:rPr>
          <w:b/>
          <w:bCs/>
          <w:color w:val="000000"/>
        </w:rPr>
      </w:pPr>
      <w:r w:rsidRPr="00F550FC">
        <w:rPr>
          <w:b/>
          <w:bCs/>
          <w:color w:val="000000"/>
        </w:rPr>
        <w:t>Dopuszczający</w:t>
      </w:r>
    </w:p>
    <w:p w:rsidR="00DF669B" w:rsidRPr="00F550FC" w:rsidRDefault="003762C7" w:rsidP="000D6AEE">
      <w:pPr>
        <w:pStyle w:val="Standard"/>
        <w:ind w:left="720"/>
        <w:rPr>
          <w:color w:val="000000"/>
        </w:rPr>
      </w:pPr>
      <w:r w:rsidRPr="00F550FC">
        <w:rPr>
          <w:color w:val="000000"/>
        </w:rPr>
        <w:t>Czytanie powolne, sylabizowanie.</w:t>
      </w:r>
    </w:p>
    <w:p w:rsidR="00DF669B" w:rsidRPr="00F550FC" w:rsidRDefault="00DF669B">
      <w:pPr>
        <w:pStyle w:val="Standard"/>
        <w:rPr>
          <w:b/>
          <w:bCs/>
          <w:color w:val="000000"/>
          <w:u w:val="single"/>
        </w:rPr>
      </w:pPr>
    </w:p>
    <w:p w:rsidR="00DF669B" w:rsidRDefault="003762C7" w:rsidP="0068515D">
      <w:pPr>
        <w:pStyle w:val="Standard"/>
        <w:rPr>
          <w:b/>
          <w:bCs/>
          <w:color w:val="000000"/>
          <w:u w:val="single"/>
        </w:rPr>
      </w:pPr>
      <w:r w:rsidRPr="00F550FC">
        <w:rPr>
          <w:b/>
          <w:bCs/>
          <w:color w:val="000000"/>
          <w:u w:val="single"/>
        </w:rPr>
        <w:t xml:space="preserve">6.  </w:t>
      </w:r>
      <w:r w:rsidR="0068515D" w:rsidRPr="00F550FC">
        <w:rPr>
          <w:b/>
          <w:bCs/>
          <w:color w:val="000000"/>
          <w:u w:val="single"/>
        </w:rPr>
        <w:t>Prace literackie</w:t>
      </w:r>
    </w:p>
    <w:p w:rsidR="0068515D" w:rsidRPr="00F550FC" w:rsidRDefault="0068515D" w:rsidP="0068515D">
      <w:pPr>
        <w:pStyle w:val="Standard"/>
        <w:rPr>
          <w:b/>
          <w:bCs/>
          <w:color w:val="000000"/>
          <w:u w:val="single"/>
        </w:rPr>
      </w:pPr>
    </w:p>
    <w:p w:rsidR="00DF669B" w:rsidRPr="00F550FC" w:rsidRDefault="003762C7">
      <w:pPr>
        <w:pStyle w:val="Standard"/>
        <w:rPr>
          <w:color w:val="000000"/>
        </w:rPr>
      </w:pPr>
      <w:r w:rsidRPr="00F550FC">
        <w:rPr>
          <w:color w:val="000000"/>
        </w:rPr>
        <w:t>Wymagania na poszczególne oceny:</w:t>
      </w:r>
    </w:p>
    <w:p w:rsidR="00DF669B" w:rsidRPr="00F550FC" w:rsidRDefault="003762C7">
      <w:pPr>
        <w:pStyle w:val="Standard"/>
        <w:rPr>
          <w:b/>
          <w:bCs/>
          <w:color w:val="000000"/>
        </w:rPr>
      </w:pPr>
      <w:r w:rsidRPr="00F550FC">
        <w:rPr>
          <w:b/>
          <w:bCs/>
          <w:color w:val="000000"/>
        </w:rPr>
        <w:t>Celujący</w:t>
      </w:r>
    </w:p>
    <w:p w:rsidR="00DF669B" w:rsidRPr="00F550FC" w:rsidRDefault="003762C7" w:rsidP="00873E5C">
      <w:pPr>
        <w:pStyle w:val="Standard"/>
        <w:numPr>
          <w:ilvl w:val="0"/>
          <w:numId w:val="12"/>
        </w:numPr>
        <w:rPr>
          <w:color w:val="000000"/>
        </w:rPr>
      </w:pPr>
      <w:r w:rsidRPr="00F550FC">
        <w:rPr>
          <w:color w:val="000000"/>
        </w:rPr>
        <w:t>TEMAT I SPOSÓB JEGO REALIZACJI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pełne zrozumienie tematu, odpowiednia selekcja materiału,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oryginalna koncepcja pracy,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 xml:space="preserve">wykazanie się znajomością treści programowych i </w:t>
      </w:r>
      <w:proofErr w:type="spellStart"/>
      <w:r w:rsidRPr="00F550FC">
        <w:rPr>
          <w:color w:val="000000"/>
        </w:rPr>
        <w:t>pozaprogramowych</w:t>
      </w:r>
      <w:proofErr w:type="spellEnd"/>
      <w:r w:rsidRPr="00F550FC">
        <w:rPr>
          <w:color w:val="000000"/>
        </w:rPr>
        <w:t>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bogata argumentacja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umiejętności samodzielnego myślenia, wnioskowania, formułowanie wartościujących opinii, ocenianie faktów i zjawisk</w:t>
      </w:r>
    </w:p>
    <w:p w:rsidR="00DF669B" w:rsidRPr="00F550FC" w:rsidRDefault="003762C7" w:rsidP="00B83EB0">
      <w:pPr>
        <w:pStyle w:val="Standard"/>
        <w:numPr>
          <w:ilvl w:val="0"/>
          <w:numId w:val="12"/>
        </w:numPr>
        <w:rPr>
          <w:color w:val="000000"/>
        </w:rPr>
      </w:pPr>
      <w:r w:rsidRPr="00F550FC">
        <w:rPr>
          <w:color w:val="000000"/>
        </w:rPr>
        <w:t>KOMPOZYCJA  PRACY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planowość, spójność, funkcjonalność poszczególnych cząstek kompozycyjnych (uporządkowanie wypowiedzi, unikanie powtórzeń tych samych myśli, zachowanie proporcji między częściami wypowiedzi, logiczny związek między członami wypowiedzi)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zgodność pracy z wyróżnikami wybranej formy wypowiedzi</w:t>
      </w:r>
    </w:p>
    <w:p w:rsidR="00DF669B" w:rsidRPr="00F550FC" w:rsidRDefault="003762C7" w:rsidP="00B83EB0">
      <w:pPr>
        <w:pStyle w:val="Standard"/>
        <w:numPr>
          <w:ilvl w:val="0"/>
          <w:numId w:val="12"/>
        </w:numPr>
        <w:rPr>
          <w:color w:val="000000"/>
        </w:rPr>
      </w:pPr>
      <w:r w:rsidRPr="00F550FC">
        <w:rPr>
          <w:color w:val="000000"/>
        </w:rPr>
        <w:t>JĘZYK I STYL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wysoka sprawność językowa, poprawność gramatyczna,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bezbłędny styl,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poprawność ortograficzna i interpunkcyjna</w:t>
      </w:r>
    </w:p>
    <w:p w:rsidR="00DF669B" w:rsidRPr="00F550FC" w:rsidRDefault="003762C7" w:rsidP="00B83EB0">
      <w:pPr>
        <w:pStyle w:val="Standard"/>
        <w:numPr>
          <w:ilvl w:val="0"/>
          <w:numId w:val="12"/>
        </w:numPr>
        <w:rPr>
          <w:color w:val="000000"/>
        </w:rPr>
      </w:pPr>
      <w:r w:rsidRPr="00F550FC">
        <w:rPr>
          <w:color w:val="000000"/>
        </w:rPr>
        <w:t>ESTETYKA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przejrzysta szata graficzna, pismo czytelne, właściwy kształt liter itp.</w:t>
      </w:r>
    </w:p>
    <w:p w:rsidR="00DF669B" w:rsidRPr="00F550FC" w:rsidRDefault="00DF669B">
      <w:pPr>
        <w:pStyle w:val="Standard"/>
        <w:rPr>
          <w:b/>
          <w:bCs/>
          <w:color w:val="000000"/>
        </w:rPr>
      </w:pPr>
    </w:p>
    <w:p w:rsidR="00DF669B" w:rsidRPr="00F550FC" w:rsidRDefault="003762C7">
      <w:pPr>
        <w:pStyle w:val="Standard"/>
        <w:rPr>
          <w:b/>
          <w:bCs/>
          <w:color w:val="000000"/>
        </w:rPr>
      </w:pPr>
      <w:r w:rsidRPr="00F550FC">
        <w:rPr>
          <w:b/>
          <w:bCs/>
          <w:color w:val="000000"/>
        </w:rPr>
        <w:t>Bardzo dobry</w:t>
      </w:r>
    </w:p>
    <w:p w:rsidR="00DF669B" w:rsidRPr="00F550FC" w:rsidRDefault="003762C7">
      <w:pPr>
        <w:pStyle w:val="Standard"/>
        <w:rPr>
          <w:color w:val="000000"/>
        </w:rPr>
      </w:pPr>
      <w:r w:rsidRPr="00F550FC">
        <w:rPr>
          <w:color w:val="000000"/>
        </w:rPr>
        <w:t>1. TEMAT I SPOSÓB JEGO REALIZACJI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lastRenderedPageBreak/>
        <w:t>pełne zrozumienie tematu, odpowiednia selekcja materiału,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trafna koncepcja pracy,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wykazanie się znajomością treści programowych,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brak błędów rzeczowych,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umiejętności samodzielnego myślenia, wnioskowania, ocenianie faktów.</w:t>
      </w:r>
    </w:p>
    <w:p w:rsidR="00DF669B" w:rsidRPr="00F550FC" w:rsidRDefault="003762C7">
      <w:pPr>
        <w:pStyle w:val="Standard"/>
        <w:rPr>
          <w:color w:val="000000"/>
        </w:rPr>
      </w:pPr>
      <w:r w:rsidRPr="00F550FC">
        <w:rPr>
          <w:color w:val="000000"/>
        </w:rPr>
        <w:t>2. KOMPOZYCJA PRACY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j. w. patrz ocena celująca.</w:t>
      </w:r>
    </w:p>
    <w:p w:rsidR="00DF669B" w:rsidRPr="00F550FC" w:rsidRDefault="003762C7">
      <w:pPr>
        <w:pStyle w:val="Standard"/>
        <w:rPr>
          <w:color w:val="000000"/>
        </w:rPr>
      </w:pPr>
      <w:r w:rsidRPr="00F550FC">
        <w:rPr>
          <w:color w:val="000000"/>
        </w:rPr>
        <w:t>3. JĘZYK I STYL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wysoka sprawność językowa, poprawność gramatyczna,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poprawny, swobodny styl,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dopuszczalny 1 błąd ortograficzny I stopnia.</w:t>
      </w:r>
    </w:p>
    <w:p w:rsidR="00DF669B" w:rsidRPr="00F550FC" w:rsidRDefault="003762C7">
      <w:pPr>
        <w:pStyle w:val="Standard"/>
        <w:rPr>
          <w:color w:val="000000"/>
        </w:rPr>
      </w:pPr>
      <w:r w:rsidRPr="00F550FC">
        <w:rPr>
          <w:color w:val="000000"/>
        </w:rPr>
        <w:t>4. ESTETYKA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przejrzysta szata graficzna, pismo czytelne, właściwy kształt liter itp.</w:t>
      </w:r>
    </w:p>
    <w:p w:rsidR="00DF669B" w:rsidRPr="00F550FC" w:rsidRDefault="00DF669B">
      <w:pPr>
        <w:pStyle w:val="Standard"/>
        <w:rPr>
          <w:color w:val="000000"/>
        </w:rPr>
      </w:pPr>
    </w:p>
    <w:p w:rsidR="00DF669B" w:rsidRPr="00F550FC" w:rsidRDefault="003762C7">
      <w:pPr>
        <w:pStyle w:val="Standard"/>
        <w:rPr>
          <w:b/>
          <w:bCs/>
          <w:color w:val="000000"/>
        </w:rPr>
      </w:pPr>
      <w:r w:rsidRPr="00F550FC">
        <w:rPr>
          <w:b/>
          <w:bCs/>
          <w:color w:val="000000"/>
        </w:rPr>
        <w:t>Dobry</w:t>
      </w:r>
    </w:p>
    <w:p w:rsidR="00DF669B" w:rsidRPr="00F550FC" w:rsidRDefault="003762C7">
      <w:pPr>
        <w:pStyle w:val="Standard"/>
        <w:rPr>
          <w:color w:val="000000"/>
        </w:rPr>
      </w:pPr>
      <w:r w:rsidRPr="00F550FC">
        <w:rPr>
          <w:color w:val="000000"/>
        </w:rPr>
        <w:t>1. TEMAT I SPOSÓB JEGO REALIZACJI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spójny wywód, zadowalający poziom intelektualny pracy,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zrozumienie tematu pracy,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logiczna koncepcja pracy,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wykazanie się znajomością treści programowych,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brak błędów rzeczowych, wyczerpanie tematu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umiejętności samodzielnego  wnioskowania.</w:t>
      </w:r>
    </w:p>
    <w:p w:rsidR="00DF669B" w:rsidRPr="00F550FC" w:rsidRDefault="003762C7">
      <w:pPr>
        <w:pStyle w:val="Standard"/>
        <w:rPr>
          <w:color w:val="000000"/>
        </w:rPr>
      </w:pPr>
      <w:r w:rsidRPr="00F550FC">
        <w:rPr>
          <w:color w:val="000000"/>
        </w:rPr>
        <w:t>2. KOMPOZYCJA PRACY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dopuszczalne drobne zakłócenia spójności,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zgodność pracy z wyróżnikami wybranej formy wypowiedzi.</w:t>
      </w:r>
    </w:p>
    <w:p w:rsidR="00DF669B" w:rsidRPr="00F550FC" w:rsidRDefault="003762C7">
      <w:pPr>
        <w:pStyle w:val="Standard"/>
        <w:rPr>
          <w:color w:val="000000"/>
        </w:rPr>
      </w:pPr>
      <w:r w:rsidRPr="00F550FC">
        <w:rPr>
          <w:color w:val="000000"/>
        </w:rPr>
        <w:t>3. JĘZYK I STYL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brak błędów gramatycznych,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poprawny styl, dopuszczalne nieliczne usterki,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dopuszczalne 2 błędy ortograficzne I stopnia i nieliczne interpunkcyjne.</w:t>
      </w:r>
    </w:p>
    <w:p w:rsidR="00DF669B" w:rsidRPr="00F550FC" w:rsidRDefault="003762C7">
      <w:pPr>
        <w:pStyle w:val="Standard"/>
        <w:rPr>
          <w:color w:val="000000"/>
        </w:rPr>
      </w:pPr>
      <w:r w:rsidRPr="00F550FC">
        <w:rPr>
          <w:color w:val="000000"/>
        </w:rPr>
        <w:t>4. ESTETYKA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praca przejrzysta, estetyczna.</w:t>
      </w:r>
    </w:p>
    <w:p w:rsidR="00DF669B" w:rsidRPr="00F550FC" w:rsidRDefault="00DF669B">
      <w:pPr>
        <w:pStyle w:val="Standard"/>
        <w:rPr>
          <w:color w:val="000000"/>
        </w:rPr>
      </w:pPr>
    </w:p>
    <w:p w:rsidR="00DF669B" w:rsidRPr="00F550FC" w:rsidRDefault="003762C7">
      <w:pPr>
        <w:pStyle w:val="Standard"/>
        <w:rPr>
          <w:b/>
          <w:bCs/>
          <w:color w:val="000000"/>
        </w:rPr>
      </w:pPr>
      <w:r w:rsidRPr="00F550FC">
        <w:rPr>
          <w:b/>
          <w:bCs/>
          <w:color w:val="000000"/>
        </w:rPr>
        <w:t>Dostateczny</w:t>
      </w:r>
    </w:p>
    <w:p w:rsidR="00DF669B" w:rsidRPr="00F550FC" w:rsidRDefault="003762C7">
      <w:pPr>
        <w:pStyle w:val="Standard"/>
        <w:rPr>
          <w:color w:val="000000"/>
        </w:rPr>
      </w:pPr>
      <w:r w:rsidRPr="00F550FC">
        <w:rPr>
          <w:color w:val="000000"/>
        </w:rPr>
        <w:t>1. TEMAT I SPOSÓB JEGO REALIZACJI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zrozumienie tematu, prawidłowy dobór materiału, dopuszczalna odtwórczość i spłycenie interpretacji,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wypowiedź uporządkowana,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dostateczny sposób wiadomości,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wyczerpanie tematu w stopniu zadowalającym.</w:t>
      </w:r>
    </w:p>
    <w:p w:rsidR="00DF669B" w:rsidRPr="00F550FC" w:rsidRDefault="003762C7">
      <w:pPr>
        <w:pStyle w:val="Standard"/>
        <w:rPr>
          <w:color w:val="000000"/>
        </w:rPr>
      </w:pPr>
      <w:r w:rsidRPr="00F550FC">
        <w:rPr>
          <w:color w:val="000000"/>
        </w:rPr>
        <w:t>2. KOMPOZYCJA  PRACY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poprawna kompozycja, dopuszczalna jest niespójność niektórych fragmentów pracy.</w:t>
      </w:r>
    </w:p>
    <w:p w:rsidR="00DF669B" w:rsidRPr="00F550FC" w:rsidRDefault="003762C7">
      <w:pPr>
        <w:pStyle w:val="Standard"/>
        <w:rPr>
          <w:color w:val="000000"/>
        </w:rPr>
      </w:pPr>
      <w:r w:rsidRPr="00F550FC">
        <w:rPr>
          <w:color w:val="000000"/>
        </w:rPr>
        <w:t>3. JĘZYK I STYL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dopuszczalne nieliczne potknięcia gramatyczne,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dopuszczalne błędy stylistyczne,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dopuszczalne 3 błędy ortograficzne I stopnia,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brak rażących błędów interpunkcyjnych.</w:t>
      </w:r>
    </w:p>
    <w:p w:rsidR="00DF669B" w:rsidRPr="00F550FC" w:rsidRDefault="003762C7">
      <w:pPr>
        <w:pStyle w:val="Standard"/>
        <w:rPr>
          <w:color w:val="000000"/>
        </w:rPr>
      </w:pPr>
      <w:r w:rsidRPr="00F550FC">
        <w:rPr>
          <w:color w:val="000000"/>
        </w:rPr>
        <w:t>4. ESTETYKA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praca przejrzysta, w miarę estetyczna.</w:t>
      </w:r>
    </w:p>
    <w:p w:rsidR="00DF669B" w:rsidRPr="00F550FC" w:rsidRDefault="00DF669B">
      <w:pPr>
        <w:pStyle w:val="Standard"/>
        <w:rPr>
          <w:color w:val="000000"/>
        </w:rPr>
      </w:pPr>
    </w:p>
    <w:p w:rsidR="00DF669B" w:rsidRPr="00F550FC" w:rsidRDefault="003762C7">
      <w:pPr>
        <w:pStyle w:val="Standard"/>
        <w:rPr>
          <w:b/>
          <w:bCs/>
          <w:color w:val="000000"/>
        </w:rPr>
      </w:pPr>
      <w:r w:rsidRPr="00F550FC">
        <w:rPr>
          <w:b/>
          <w:bCs/>
          <w:color w:val="000000"/>
        </w:rPr>
        <w:t>Dopuszczający</w:t>
      </w:r>
    </w:p>
    <w:p w:rsidR="00DF669B" w:rsidRPr="00F550FC" w:rsidRDefault="003762C7">
      <w:pPr>
        <w:pStyle w:val="Standard"/>
        <w:rPr>
          <w:color w:val="000000"/>
        </w:rPr>
      </w:pPr>
      <w:r w:rsidRPr="00F550FC">
        <w:rPr>
          <w:color w:val="000000"/>
        </w:rPr>
        <w:t>1. TEMAT I SPOSÓB JEGO REALIZACJI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płytkie rozwinięcie tematu, dobór przykładów zgodny z tematem, ale ubogi komentarz,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wypowiedź nieplanowa, mało uporządkowana,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niewielki zasób wiedzy, spłycenie interpretacji,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brak rażących błędów rzeczowych,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wyczerpanie tematu w stopniu zadowalającym.</w:t>
      </w:r>
    </w:p>
    <w:p w:rsidR="00DF669B" w:rsidRPr="00F550FC" w:rsidRDefault="003762C7">
      <w:pPr>
        <w:pStyle w:val="Standard"/>
        <w:rPr>
          <w:color w:val="000000"/>
        </w:rPr>
      </w:pPr>
      <w:r w:rsidRPr="00F550FC">
        <w:rPr>
          <w:color w:val="000000"/>
        </w:rPr>
        <w:t>2. KOMPOZYCJA  PRACY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błędy kompozycyjne, przy zachowaniu trójdzielności pracy,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uchybienia w zgodności pracy z wyróżnikami wybranej formy wypowiedzi.</w:t>
      </w:r>
    </w:p>
    <w:p w:rsidR="00DF669B" w:rsidRPr="00F550FC" w:rsidRDefault="003762C7">
      <w:pPr>
        <w:pStyle w:val="Standard"/>
        <w:rPr>
          <w:color w:val="000000"/>
        </w:rPr>
      </w:pPr>
      <w:r w:rsidRPr="00F550FC">
        <w:rPr>
          <w:color w:val="000000"/>
        </w:rPr>
        <w:t>3. JĘZYK I STYL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błędy składniowe, występowanie błędów gramatycznych,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styl niejasny,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dopuszczalne 4 – 5 błędy ortograficzne I stopnia,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liczne rażące błędy interpunkcyjne,</w:t>
      </w:r>
    </w:p>
    <w:p w:rsidR="00DF669B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słownictwo ubogie, naiwne.</w:t>
      </w:r>
    </w:p>
    <w:p w:rsidR="00005FCD" w:rsidRDefault="00005FCD" w:rsidP="00005FCD">
      <w:pPr>
        <w:pStyle w:val="Standard"/>
        <w:ind w:left="1134"/>
        <w:rPr>
          <w:color w:val="000000"/>
        </w:rPr>
      </w:pPr>
    </w:p>
    <w:p w:rsidR="00005FCD" w:rsidRPr="00F550FC" w:rsidRDefault="00005FCD" w:rsidP="00005FCD">
      <w:pPr>
        <w:pStyle w:val="Standard"/>
        <w:ind w:left="1134"/>
        <w:rPr>
          <w:color w:val="000000"/>
        </w:rPr>
      </w:pPr>
    </w:p>
    <w:p w:rsidR="00DF669B" w:rsidRPr="00F550FC" w:rsidRDefault="003762C7">
      <w:pPr>
        <w:pStyle w:val="Standard"/>
        <w:rPr>
          <w:color w:val="000000"/>
        </w:rPr>
      </w:pPr>
      <w:r w:rsidRPr="00F550FC">
        <w:rPr>
          <w:color w:val="000000"/>
        </w:rPr>
        <w:t>4. ESTETYKA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brak przejrzystości kompozycyjnej,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nieumiejętność wykorzystania akapitów,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nieumiejętność wprowadzania cytatów,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praca mało czytelna, poprawki i skreślenia w tekście.</w:t>
      </w:r>
    </w:p>
    <w:p w:rsidR="00DF669B" w:rsidRPr="00F550FC" w:rsidRDefault="00DF669B">
      <w:pPr>
        <w:pStyle w:val="Standard"/>
        <w:rPr>
          <w:color w:val="000000"/>
        </w:rPr>
      </w:pPr>
    </w:p>
    <w:p w:rsidR="00DF669B" w:rsidRPr="00F550FC" w:rsidRDefault="003762C7">
      <w:pPr>
        <w:pStyle w:val="Standard"/>
        <w:rPr>
          <w:b/>
          <w:bCs/>
          <w:color w:val="000000"/>
        </w:rPr>
      </w:pPr>
      <w:r w:rsidRPr="00F550FC">
        <w:rPr>
          <w:b/>
          <w:bCs/>
          <w:color w:val="000000"/>
        </w:rPr>
        <w:t>Niedostateczny</w:t>
      </w:r>
    </w:p>
    <w:p w:rsidR="00DF669B" w:rsidRPr="00F550FC" w:rsidRDefault="003762C7">
      <w:pPr>
        <w:pStyle w:val="Standard"/>
        <w:rPr>
          <w:color w:val="000000"/>
        </w:rPr>
      </w:pPr>
      <w:r w:rsidRPr="00F550FC">
        <w:rPr>
          <w:color w:val="000000"/>
        </w:rPr>
        <w:t>1. TEMAT I SPOSÓB JEGO REALIZACJI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słabe lub błędne zrozumienie tematu, niezgodność z tematem,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nieprawidłowy dobór tekstów,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nieuporządkowanie wypowiedzi,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braki w wiadomościach, rażące błędy rzeczowe,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nieudolna próba odtwarzania wiadomości,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niewyczerpanie tematu.</w:t>
      </w:r>
    </w:p>
    <w:p w:rsidR="00DF669B" w:rsidRPr="00F550FC" w:rsidRDefault="003762C7">
      <w:pPr>
        <w:pStyle w:val="Standard"/>
        <w:rPr>
          <w:color w:val="000000"/>
        </w:rPr>
      </w:pPr>
      <w:r w:rsidRPr="00F550FC">
        <w:rPr>
          <w:color w:val="000000"/>
        </w:rPr>
        <w:t>2. KOMPOZYCJA PRACY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chaos kompozycyjny, przypadkowe zestawienie treści literackich,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zachwianie trójdzielności pracy,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niezgodność pracy z wyróżnikami wybranej formy wypowiedzi pisemnej.</w:t>
      </w:r>
    </w:p>
    <w:p w:rsidR="00DF669B" w:rsidRPr="00F550FC" w:rsidRDefault="003762C7">
      <w:pPr>
        <w:pStyle w:val="Standard"/>
        <w:rPr>
          <w:color w:val="000000"/>
        </w:rPr>
      </w:pPr>
      <w:r w:rsidRPr="00F550FC">
        <w:rPr>
          <w:color w:val="000000"/>
        </w:rPr>
        <w:t>3. JĘZYK I STYL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liczne błędy składniowe, błędy gramatyczne,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styl nieudolny, błędy stylistyczne,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6 i więcej błędów ortograficznych,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brak znajomości zasad interpunkcji,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rażące ubóstwo słownictwa.</w:t>
      </w:r>
    </w:p>
    <w:p w:rsidR="00DF669B" w:rsidRPr="00F550FC" w:rsidRDefault="003762C7">
      <w:pPr>
        <w:pStyle w:val="Standard"/>
        <w:rPr>
          <w:color w:val="000000"/>
        </w:rPr>
      </w:pPr>
      <w:r w:rsidRPr="00F550FC">
        <w:rPr>
          <w:color w:val="000000"/>
        </w:rPr>
        <w:t>4. ESTETYKA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praca nieprzejrzysta kompozycyjnie,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brak akapitów,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nieumiejętność wprowadzania cytatów,</w:t>
      </w:r>
    </w:p>
    <w:p w:rsidR="00DF669B" w:rsidRPr="00F550FC" w:rsidRDefault="003762C7" w:rsidP="00873E5C">
      <w:pPr>
        <w:pStyle w:val="Standard"/>
        <w:numPr>
          <w:ilvl w:val="0"/>
          <w:numId w:val="21"/>
        </w:numPr>
        <w:ind w:left="1134"/>
        <w:rPr>
          <w:color w:val="000000"/>
        </w:rPr>
      </w:pPr>
      <w:r w:rsidRPr="00F550FC">
        <w:rPr>
          <w:color w:val="000000"/>
        </w:rPr>
        <w:t>liczne skreślenia, poprawki w tekście.</w:t>
      </w:r>
    </w:p>
    <w:p w:rsidR="00DF669B" w:rsidRPr="00F550FC" w:rsidRDefault="00DF669B">
      <w:pPr>
        <w:pStyle w:val="Standard"/>
        <w:rPr>
          <w:color w:val="000000"/>
          <w:u w:val="single"/>
        </w:rPr>
      </w:pPr>
    </w:p>
    <w:p w:rsidR="00DF669B" w:rsidRPr="00F550FC" w:rsidRDefault="00DF669B">
      <w:pPr>
        <w:pStyle w:val="Standard"/>
        <w:rPr>
          <w:color w:val="000000"/>
          <w:u w:val="single"/>
        </w:rPr>
      </w:pPr>
    </w:p>
    <w:p w:rsidR="00DF669B" w:rsidRPr="0068515D" w:rsidRDefault="003762C7">
      <w:pPr>
        <w:pStyle w:val="Standard"/>
        <w:tabs>
          <w:tab w:val="left" w:pos="540"/>
          <w:tab w:val="left" w:pos="900"/>
          <w:tab w:val="left" w:pos="4140"/>
        </w:tabs>
        <w:jc w:val="center"/>
        <w:rPr>
          <w:b/>
          <w:color w:val="00B050"/>
          <w:u w:val="single"/>
        </w:rPr>
      </w:pPr>
      <w:r w:rsidRPr="0068515D">
        <w:rPr>
          <w:b/>
          <w:color w:val="00B050"/>
          <w:u w:val="single"/>
        </w:rPr>
        <w:t>DOSTOSOWANIE WYMAGAŃ EDUKACYJNYCH DLA UCZNIÓW Z OPINIĄ  WYDANĄ PRZEZ PPP</w:t>
      </w:r>
    </w:p>
    <w:p w:rsidR="00DF669B" w:rsidRPr="0068515D" w:rsidRDefault="003762C7">
      <w:pPr>
        <w:pStyle w:val="Standard"/>
        <w:rPr>
          <w:color w:val="00B050"/>
        </w:rPr>
      </w:pPr>
      <w:r w:rsidRPr="0068515D">
        <w:rPr>
          <w:color w:val="00B050"/>
        </w:rPr>
        <w:t xml:space="preserve"> </w:t>
      </w:r>
    </w:p>
    <w:p w:rsidR="00DF669B" w:rsidRPr="0068515D" w:rsidRDefault="00F73500" w:rsidP="0068515D">
      <w:pPr>
        <w:pStyle w:val="Standard"/>
        <w:numPr>
          <w:ilvl w:val="0"/>
          <w:numId w:val="23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color w:val="00B050"/>
        </w:rPr>
        <w:t xml:space="preserve"> </w:t>
      </w:r>
      <w:r w:rsidR="003762C7" w:rsidRPr="0068515D">
        <w:rPr>
          <w:color w:val="00B050"/>
        </w:rPr>
        <w:t>Uczniom posiadającym odpowiednie orzeczenia z poradni pedagogiczno-psychologicznej obniżane są wymagania edukacyjne zgodnie z zaleceniami tej poradni.</w:t>
      </w:r>
    </w:p>
    <w:p w:rsidR="00DF669B" w:rsidRPr="0068515D" w:rsidRDefault="00F73500" w:rsidP="0068515D">
      <w:pPr>
        <w:pStyle w:val="Standard"/>
        <w:numPr>
          <w:ilvl w:val="0"/>
          <w:numId w:val="23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color w:val="00B050"/>
        </w:rPr>
        <w:t xml:space="preserve"> </w:t>
      </w:r>
      <w:r w:rsidR="003762C7" w:rsidRPr="0068515D">
        <w:rPr>
          <w:color w:val="00B050"/>
        </w:rPr>
        <w:t>Nauczyciel uwzględnia przy ocenianiu uczniów z orzeczoną dysleksją indywidualne wytyczne zapisane w poszczególnych opiniach (np. wolne tempo pracy – więcej czasu na sprawdzianach).</w:t>
      </w:r>
    </w:p>
    <w:p w:rsidR="00DF669B" w:rsidRPr="0068515D" w:rsidRDefault="00F73500" w:rsidP="0068515D">
      <w:pPr>
        <w:pStyle w:val="Standard"/>
        <w:numPr>
          <w:ilvl w:val="0"/>
          <w:numId w:val="23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color w:val="00B050"/>
        </w:rPr>
        <w:t xml:space="preserve"> </w:t>
      </w:r>
      <w:r w:rsidR="003762C7" w:rsidRPr="0068515D">
        <w:rPr>
          <w:color w:val="00B050"/>
        </w:rPr>
        <w:t xml:space="preserve">Uczeń dyslektyczny nie jest zwolniony z obowiązku pisania sprawdzianów ortograficznych </w:t>
      </w:r>
      <w:r w:rsidR="00005FCD">
        <w:rPr>
          <w:color w:val="00B050"/>
        </w:rPr>
        <w:br/>
      </w:r>
      <w:r w:rsidR="003762C7" w:rsidRPr="0068515D">
        <w:rPr>
          <w:color w:val="00B050"/>
        </w:rPr>
        <w:t>i dyktand (oceny uzyskane nie są wstawianie do dziennika)</w:t>
      </w:r>
    </w:p>
    <w:p w:rsidR="00DF669B" w:rsidRPr="0068515D" w:rsidRDefault="00F73500" w:rsidP="0068515D">
      <w:pPr>
        <w:pStyle w:val="Standard"/>
        <w:numPr>
          <w:ilvl w:val="0"/>
          <w:numId w:val="23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color w:val="00B050"/>
        </w:rPr>
        <w:t xml:space="preserve"> </w:t>
      </w:r>
      <w:r w:rsidR="003762C7" w:rsidRPr="0068515D">
        <w:rPr>
          <w:color w:val="00B050"/>
        </w:rPr>
        <w:t xml:space="preserve">Przy ocenie ćwiczeń redakcyjnych uczniów ze stwierdzoną </w:t>
      </w:r>
      <w:r w:rsidR="003762C7" w:rsidRPr="0068515D">
        <w:rPr>
          <w:b/>
          <w:color w:val="00B050"/>
        </w:rPr>
        <w:t>dysleksją rozwojową</w:t>
      </w:r>
      <w:r w:rsidR="003762C7" w:rsidRPr="0068515D">
        <w:rPr>
          <w:color w:val="00B050"/>
        </w:rPr>
        <w:t xml:space="preserve"> nie bierze się pod uwagę poprawności ortograficznej i interpunkcyjnej, a odpowiednio – treść pracy, kompozycję oraz jej poprawność językową i stylistyczną.</w:t>
      </w:r>
    </w:p>
    <w:p w:rsidR="00DF669B" w:rsidRPr="0068515D" w:rsidRDefault="00F73500" w:rsidP="0068515D">
      <w:pPr>
        <w:pStyle w:val="Standard"/>
        <w:numPr>
          <w:ilvl w:val="0"/>
          <w:numId w:val="23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b/>
          <w:color w:val="00B050"/>
        </w:rPr>
        <w:t xml:space="preserve"> </w:t>
      </w:r>
      <w:r w:rsidR="003762C7" w:rsidRPr="0068515D">
        <w:rPr>
          <w:b/>
          <w:color w:val="00B050"/>
        </w:rPr>
        <w:t xml:space="preserve">Wypracowania domowe </w:t>
      </w:r>
      <w:r w:rsidR="003762C7" w:rsidRPr="0068515D">
        <w:rPr>
          <w:color w:val="00B050"/>
        </w:rPr>
        <w:t>podlegają normalnej ocenie, również pod względem ortograficznym. W domu uczeń ma możliwość i obowiązek pracy ze słownikiem ortograficznym</w:t>
      </w:r>
    </w:p>
    <w:p w:rsidR="00DF669B" w:rsidRPr="0068515D" w:rsidRDefault="00DF669B" w:rsidP="0068515D">
      <w:pPr>
        <w:pStyle w:val="Standard"/>
        <w:autoSpaceDE w:val="0"/>
        <w:spacing w:line="276" w:lineRule="auto"/>
        <w:jc w:val="center"/>
        <w:rPr>
          <w:color w:val="00B050"/>
        </w:rPr>
      </w:pPr>
    </w:p>
    <w:p w:rsidR="00DF669B" w:rsidRPr="0068515D" w:rsidRDefault="003762C7" w:rsidP="0068515D">
      <w:pPr>
        <w:pStyle w:val="Standard"/>
        <w:autoSpaceDE w:val="0"/>
        <w:spacing w:line="276" w:lineRule="auto"/>
        <w:jc w:val="center"/>
        <w:rPr>
          <w:color w:val="00B050"/>
        </w:rPr>
      </w:pPr>
      <w:r w:rsidRPr="0068515D">
        <w:rPr>
          <w:rFonts w:eastAsia="TimesNewRomanPS-BoldMT" w:cs="TimesNewRomanPS-BoldMT"/>
          <w:b/>
          <w:bCs/>
          <w:color w:val="00B050"/>
        </w:rPr>
        <w:t>Sposoby dostosowania wymagań edukacyjnych do potrzeb uczniów</w:t>
      </w:r>
    </w:p>
    <w:p w:rsidR="00DF669B" w:rsidRPr="0068515D" w:rsidRDefault="003762C7" w:rsidP="0068515D">
      <w:pPr>
        <w:pStyle w:val="Standard"/>
        <w:autoSpaceDE w:val="0"/>
        <w:spacing w:line="276" w:lineRule="auto"/>
        <w:jc w:val="center"/>
        <w:rPr>
          <w:rFonts w:eastAsia="TimesNewRomanPS-BoldMT" w:cs="TimesNewRomanPS-BoldMT"/>
          <w:b/>
          <w:bCs/>
          <w:color w:val="00B050"/>
        </w:rPr>
      </w:pPr>
      <w:r w:rsidRPr="0068515D">
        <w:rPr>
          <w:rFonts w:eastAsia="TimesNewRomanPS-BoldMT" w:cs="TimesNewRomanPS-BoldMT"/>
          <w:b/>
          <w:bCs/>
          <w:color w:val="00B050"/>
        </w:rPr>
        <w:t>z dysfunkcjami</w:t>
      </w:r>
    </w:p>
    <w:p w:rsidR="00DF669B" w:rsidRPr="0068515D" w:rsidRDefault="00DF669B" w:rsidP="0068515D">
      <w:pPr>
        <w:pStyle w:val="Standard"/>
        <w:autoSpaceDE w:val="0"/>
        <w:spacing w:line="276" w:lineRule="auto"/>
        <w:jc w:val="center"/>
        <w:rPr>
          <w:rFonts w:eastAsia="TimesNewRomanPS-BoldMT" w:cs="TimesNewRomanPS-BoldMT"/>
          <w:b/>
          <w:bCs/>
          <w:color w:val="00B050"/>
        </w:rPr>
      </w:pPr>
    </w:p>
    <w:p w:rsidR="00DF669B" w:rsidRPr="0068515D" w:rsidRDefault="00F73500" w:rsidP="0068515D">
      <w:pPr>
        <w:pStyle w:val="Standard"/>
        <w:numPr>
          <w:ilvl w:val="0"/>
          <w:numId w:val="24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-BoldMT" w:cs="TimesNewRomanPS-BoldMT"/>
          <w:color w:val="00B050"/>
        </w:rPr>
        <w:t xml:space="preserve"> D</w:t>
      </w:r>
      <w:r w:rsidR="003762C7" w:rsidRPr="0068515D">
        <w:rPr>
          <w:rFonts w:eastAsia="TimesNewRomanPS-BoldMT" w:cs="TimesNewRomanPS-BoldMT"/>
          <w:color w:val="00B050"/>
        </w:rPr>
        <w:t>ostosowanie poziomu trudności ćwiczeń i zadań do indywidualnych możliwości ucznia;</w:t>
      </w:r>
    </w:p>
    <w:p w:rsidR="00DF669B" w:rsidRPr="0068515D" w:rsidRDefault="00F73500" w:rsidP="0068515D">
      <w:pPr>
        <w:pStyle w:val="Standard"/>
        <w:numPr>
          <w:ilvl w:val="0"/>
          <w:numId w:val="24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</w:t>
      </w:r>
      <w:r w:rsidR="000D6AEE" w:rsidRPr="0068515D">
        <w:rPr>
          <w:rFonts w:eastAsia="TimesNewRomanPSMT" w:cs="TimesNewRomanPSMT"/>
          <w:color w:val="00B050"/>
        </w:rPr>
        <w:t>D</w:t>
      </w:r>
      <w:r w:rsidR="003762C7" w:rsidRPr="0068515D">
        <w:rPr>
          <w:rFonts w:eastAsia="TimesNewRomanPSMT" w:cs="TimesNewRomanPSMT"/>
          <w:color w:val="00B050"/>
        </w:rPr>
        <w:t>zielenie materiału na mniejsze części w celu ułatwienia zapamiętania i odtworzenia</w:t>
      </w:r>
    </w:p>
    <w:p w:rsidR="00DF669B" w:rsidRPr="0068515D" w:rsidRDefault="003762C7" w:rsidP="0068515D">
      <w:pPr>
        <w:pStyle w:val="Standard"/>
        <w:autoSpaceDE w:val="0"/>
        <w:spacing w:line="276" w:lineRule="auto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>wiadomości;</w:t>
      </w:r>
    </w:p>
    <w:p w:rsidR="00DF669B" w:rsidRPr="0068515D" w:rsidRDefault="00F73500" w:rsidP="0068515D">
      <w:pPr>
        <w:pStyle w:val="Standard"/>
        <w:numPr>
          <w:ilvl w:val="0"/>
          <w:numId w:val="24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N</w:t>
      </w:r>
      <w:r w:rsidR="003762C7" w:rsidRPr="0068515D">
        <w:rPr>
          <w:rFonts w:eastAsia="TimesNewRomanPSMT" w:cs="TimesNewRomanPSMT"/>
          <w:color w:val="00B050"/>
        </w:rPr>
        <w:t>iewskazane jest nagłe wyrywanie do odpowiedzi bez uprzedzenia, szczególnie z odległych  partii materiału;</w:t>
      </w:r>
    </w:p>
    <w:p w:rsidR="00DF669B" w:rsidRPr="0068515D" w:rsidRDefault="00F73500" w:rsidP="0068515D">
      <w:pPr>
        <w:pStyle w:val="Standard"/>
        <w:numPr>
          <w:ilvl w:val="0"/>
          <w:numId w:val="24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P</w:t>
      </w:r>
      <w:r w:rsidR="003762C7" w:rsidRPr="0068515D">
        <w:rPr>
          <w:rFonts w:eastAsia="TimesNewRomanPSMT" w:cs="TimesNewRomanPSMT"/>
          <w:color w:val="00B050"/>
        </w:rPr>
        <w:t>rosta konstrukcja ustnych i pisemnych poleceń, upewnienie się, czy zostały one dobrze</w:t>
      </w:r>
    </w:p>
    <w:p w:rsidR="00DF669B" w:rsidRPr="0068515D" w:rsidRDefault="003762C7" w:rsidP="0068515D">
      <w:pPr>
        <w:pStyle w:val="Standard"/>
        <w:autoSpaceDE w:val="0"/>
        <w:spacing w:line="276" w:lineRule="auto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>zrozumiane, w razie potrzeby - dodatkowe wyjaśnienia;</w:t>
      </w:r>
    </w:p>
    <w:p w:rsidR="00DF669B" w:rsidRPr="0068515D" w:rsidRDefault="00F73500" w:rsidP="0068515D">
      <w:pPr>
        <w:pStyle w:val="Standard"/>
        <w:numPr>
          <w:ilvl w:val="0"/>
          <w:numId w:val="24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P</w:t>
      </w:r>
      <w:r w:rsidR="003762C7" w:rsidRPr="0068515D">
        <w:rPr>
          <w:rFonts w:eastAsia="TimesNewRomanPSMT" w:cs="TimesNewRomanPSMT"/>
          <w:color w:val="00B050"/>
        </w:rPr>
        <w:t>rzeznaczanie więcej czasu na odpowiedzi ustne i samodzielne prace pisemne, podejście do ucznia z zapytaniem, czy nie potrzebuje pomocy;</w:t>
      </w:r>
    </w:p>
    <w:p w:rsidR="00DF669B" w:rsidRPr="0068515D" w:rsidRDefault="00F73500" w:rsidP="0068515D">
      <w:pPr>
        <w:pStyle w:val="Standard"/>
        <w:numPr>
          <w:ilvl w:val="0"/>
          <w:numId w:val="24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P</w:t>
      </w:r>
      <w:r w:rsidR="003762C7" w:rsidRPr="0068515D">
        <w:rPr>
          <w:rFonts w:eastAsia="TimesNewRomanPSMT" w:cs="TimesNewRomanPSMT"/>
          <w:color w:val="00B050"/>
        </w:rPr>
        <w:t>omoc podczas wypowiedzi ustnych w doborze słownictwa, poprawnej budowie zdań,</w:t>
      </w:r>
    </w:p>
    <w:p w:rsidR="00DF669B" w:rsidRPr="0068515D" w:rsidRDefault="003762C7" w:rsidP="0068515D">
      <w:pPr>
        <w:pStyle w:val="Standard"/>
        <w:autoSpaceDE w:val="0"/>
        <w:spacing w:line="276" w:lineRule="auto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>stosowanie pytań pomocniczych;</w:t>
      </w:r>
    </w:p>
    <w:p w:rsidR="00DF669B" w:rsidRPr="0068515D" w:rsidRDefault="00F73500" w:rsidP="0068515D">
      <w:pPr>
        <w:pStyle w:val="Standard"/>
        <w:numPr>
          <w:ilvl w:val="0"/>
          <w:numId w:val="24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W</w:t>
      </w:r>
      <w:r w:rsidR="003762C7" w:rsidRPr="0068515D">
        <w:rPr>
          <w:rFonts w:eastAsia="TimesNewRomanPSMT" w:cs="TimesNewRomanPSMT"/>
          <w:color w:val="00B050"/>
        </w:rPr>
        <w:t xml:space="preserve"> trosce o prawidłowy rozwój sfery emocjonalno – społecznej częste pozytywne wzmacnianie</w:t>
      </w:r>
    </w:p>
    <w:p w:rsidR="00DF669B" w:rsidRPr="0068515D" w:rsidRDefault="00F73500" w:rsidP="0068515D">
      <w:pPr>
        <w:pStyle w:val="Standard"/>
        <w:numPr>
          <w:ilvl w:val="0"/>
          <w:numId w:val="24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U</w:t>
      </w:r>
      <w:r w:rsidR="003762C7" w:rsidRPr="0068515D">
        <w:rPr>
          <w:rFonts w:eastAsia="TimesNewRomanPSMT" w:cs="TimesNewRomanPSMT"/>
          <w:color w:val="00B050"/>
        </w:rPr>
        <w:t>cznia, tworzenie atmosfery życzliwości i bezpieczeństwa, dbałość o prawidłowe relacje</w:t>
      </w:r>
    </w:p>
    <w:p w:rsidR="00DF669B" w:rsidRPr="0068515D" w:rsidRDefault="003762C7" w:rsidP="0068515D">
      <w:pPr>
        <w:pStyle w:val="Standard"/>
        <w:autoSpaceDE w:val="0"/>
        <w:spacing w:line="276" w:lineRule="auto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                z rówieśnikami</w:t>
      </w:r>
    </w:p>
    <w:p w:rsidR="00DF669B" w:rsidRPr="0068515D" w:rsidRDefault="00DF669B" w:rsidP="0068515D">
      <w:pPr>
        <w:pStyle w:val="Standard"/>
        <w:autoSpaceDE w:val="0"/>
        <w:spacing w:line="276" w:lineRule="auto"/>
        <w:rPr>
          <w:rFonts w:eastAsia="TimesNewRomanPSMT" w:cs="TimesNewRomanPSMT"/>
          <w:color w:val="00B050"/>
        </w:rPr>
      </w:pPr>
    </w:p>
    <w:p w:rsidR="00DF669B" w:rsidRPr="0068515D" w:rsidRDefault="003762C7" w:rsidP="0068515D">
      <w:pPr>
        <w:pStyle w:val="Standard"/>
        <w:autoSpaceDE w:val="0"/>
        <w:spacing w:line="276" w:lineRule="auto"/>
        <w:jc w:val="center"/>
        <w:rPr>
          <w:color w:val="00B050"/>
        </w:rPr>
      </w:pPr>
      <w:r w:rsidRPr="0068515D">
        <w:rPr>
          <w:rFonts w:eastAsia="TimesNewRomanPS-BoldMT" w:cs="TimesNewRomanPS-BoldMT"/>
          <w:b/>
          <w:bCs/>
          <w:color w:val="00B050"/>
        </w:rPr>
        <w:t>Sposoby dostosowania wymagań edukacyjnych</w:t>
      </w:r>
    </w:p>
    <w:p w:rsidR="00DF669B" w:rsidRPr="0068515D" w:rsidRDefault="003762C7" w:rsidP="0068515D">
      <w:pPr>
        <w:pStyle w:val="Standard"/>
        <w:autoSpaceDE w:val="0"/>
        <w:spacing w:line="276" w:lineRule="auto"/>
        <w:jc w:val="center"/>
        <w:rPr>
          <w:color w:val="00B050"/>
        </w:rPr>
      </w:pPr>
      <w:r w:rsidRPr="0068515D">
        <w:rPr>
          <w:rFonts w:eastAsia="TimesNewRomanPS-BoldMT" w:cs="TimesNewRomanPS-BoldMT"/>
          <w:b/>
          <w:bCs/>
          <w:color w:val="00B050"/>
        </w:rPr>
        <w:t>dla uczniów upośledzonych w stopniu lekkim</w:t>
      </w:r>
    </w:p>
    <w:p w:rsidR="00DF669B" w:rsidRPr="0068515D" w:rsidRDefault="00DF669B" w:rsidP="0068515D">
      <w:pPr>
        <w:pStyle w:val="Standard"/>
        <w:autoSpaceDE w:val="0"/>
        <w:spacing w:line="276" w:lineRule="auto"/>
        <w:jc w:val="center"/>
        <w:rPr>
          <w:color w:val="00B050"/>
        </w:rPr>
      </w:pPr>
    </w:p>
    <w:p w:rsidR="00DF669B" w:rsidRPr="0068515D" w:rsidRDefault="00F73500" w:rsidP="0068515D">
      <w:pPr>
        <w:pStyle w:val="Standard"/>
        <w:numPr>
          <w:ilvl w:val="0"/>
          <w:numId w:val="25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 U</w:t>
      </w:r>
      <w:r w:rsidR="003762C7" w:rsidRPr="0068515D">
        <w:rPr>
          <w:rFonts w:eastAsia="TimesNewRomanPSMT" w:cs="TimesNewRomanPSMT"/>
          <w:color w:val="00B050"/>
        </w:rPr>
        <w:t>czenie w indywidualnym tempie;</w:t>
      </w:r>
    </w:p>
    <w:p w:rsidR="00DF669B" w:rsidRPr="0068515D" w:rsidRDefault="00F73500" w:rsidP="0068515D">
      <w:pPr>
        <w:pStyle w:val="Standard"/>
        <w:numPr>
          <w:ilvl w:val="0"/>
          <w:numId w:val="25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 P</w:t>
      </w:r>
      <w:r w:rsidR="003762C7" w:rsidRPr="0068515D">
        <w:rPr>
          <w:rFonts w:eastAsia="TimesNewRomanPSMT" w:cs="TimesNewRomanPSMT"/>
          <w:color w:val="00B050"/>
        </w:rPr>
        <w:t>omoc w rozwiązywaniu ćwiczeń i zadań;</w:t>
      </w:r>
    </w:p>
    <w:p w:rsidR="00DF669B" w:rsidRPr="0068515D" w:rsidRDefault="00F73500" w:rsidP="0068515D">
      <w:pPr>
        <w:pStyle w:val="Standard"/>
        <w:numPr>
          <w:ilvl w:val="0"/>
          <w:numId w:val="25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 D</w:t>
      </w:r>
      <w:r w:rsidR="003762C7" w:rsidRPr="0068515D">
        <w:rPr>
          <w:rFonts w:eastAsia="TimesNewRomanPSMT" w:cs="TimesNewRomanPSMT"/>
          <w:color w:val="00B050"/>
        </w:rPr>
        <w:t>oskonalenie poprawności pisania, przypominanie i utrwalanie reguł ortograficznych;</w:t>
      </w:r>
    </w:p>
    <w:p w:rsidR="00DF669B" w:rsidRPr="0068515D" w:rsidRDefault="00F73500" w:rsidP="0068515D">
      <w:pPr>
        <w:pStyle w:val="Standard"/>
        <w:numPr>
          <w:ilvl w:val="0"/>
          <w:numId w:val="25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lastRenderedPageBreak/>
        <w:t xml:space="preserve">  R</w:t>
      </w:r>
      <w:r w:rsidR="003762C7" w:rsidRPr="0068515D">
        <w:rPr>
          <w:rFonts w:eastAsia="TimesNewRomanPSMT" w:cs="TimesNewRomanPSMT"/>
          <w:color w:val="00B050"/>
        </w:rPr>
        <w:t>ozwijanie umiejętności czytania ze zrozumieniem;</w:t>
      </w:r>
    </w:p>
    <w:p w:rsidR="00DF669B" w:rsidRPr="0068515D" w:rsidRDefault="00F73500" w:rsidP="0068515D">
      <w:pPr>
        <w:pStyle w:val="Standard"/>
        <w:numPr>
          <w:ilvl w:val="0"/>
          <w:numId w:val="25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 C</w:t>
      </w:r>
      <w:r w:rsidR="003762C7" w:rsidRPr="0068515D">
        <w:rPr>
          <w:rFonts w:eastAsia="TimesNewRomanPSMT" w:cs="TimesNewRomanPSMT"/>
          <w:color w:val="00B050"/>
        </w:rPr>
        <w:t>iągłe motywowanie ucznia do działań poprzez pochwały, zachęty, nagrody;</w:t>
      </w:r>
    </w:p>
    <w:p w:rsidR="00DF669B" w:rsidRPr="0068515D" w:rsidRDefault="00F73500" w:rsidP="0068515D">
      <w:pPr>
        <w:pStyle w:val="Standard"/>
        <w:numPr>
          <w:ilvl w:val="0"/>
          <w:numId w:val="25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 N</w:t>
      </w:r>
      <w:r w:rsidR="003762C7" w:rsidRPr="0068515D">
        <w:rPr>
          <w:rFonts w:eastAsia="TimesNewRomanPSMT" w:cs="TimesNewRomanPSMT"/>
          <w:color w:val="00B050"/>
        </w:rPr>
        <w:t>agradzanie starań i wysiłków ucznia;</w:t>
      </w:r>
    </w:p>
    <w:p w:rsidR="00DF669B" w:rsidRPr="0068515D" w:rsidRDefault="00F73500" w:rsidP="0068515D">
      <w:pPr>
        <w:pStyle w:val="Standard"/>
        <w:numPr>
          <w:ilvl w:val="0"/>
          <w:numId w:val="25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 W</w:t>
      </w:r>
      <w:r w:rsidR="003762C7" w:rsidRPr="0068515D">
        <w:rPr>
          <w:rFonts w:eastAsia="TimesNewRomanPSMT" w:cs="TimesNewRomanPSMT"/>
          <w:color w:val="00B050"/>
        </w:rPr>
        <w:t>zmacnianie procesu uczenia przez stosowanie metod aktywizujących</w:t>
      </w:r>
    </w:p>
    <w:p w:rsidR="00DF669B" w:rsidRPr="0068515D" w:rsidRDefault="00F73500" w:rsidP="0068515D">
      <w:pPr>
        <w:pStyle w:val="Standard"/>
        <w:numPr>
          <w:ilvl w:val="0"/>
          <w:numId w:val="25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 W</w:t>
      </w:r>
      <w:r w:rsidR="003762C7" w:rsidRPr="0068515D">
        <w:rPr>
          <w:rFonts w:eastAsia="TimesNewRomanPSMT" w:cs="TimesNewRomanPSMT"/>
          <w:color w:val="00B050"/>
        </w:rPr>
        <w:t>drażanie do samodzielności;</w:t>
      </w:r>
    </w:p>
    <w:p w:rsidR="00DF669B" w:rsidRPr="0068515D" w:rsidRDefault="00F73500" w:rsidP="0068515D">
      <w:pPr>
        <w:pStyle w:val="Standard"/>
        <w:numPr>
          <w:ilvl w:val="0"/>
          <w:numId w:val="25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 O</w:t>
      </w:r>
      <w:r w:rsidR="003762C7" w:rsidRPr="0068515D">
        <w:rPr>
          <w:rFonts w:eastAsia="TimesNewRomanPSMT" w:cs="TimesNewRomanPSMT"/>
          <w:color w:val="00B050"/>
        </w:rPr>
        <w:t>cenianie wg opracowanych kryteriów</w:t>
      </w:r>
    </w:p>
    <w:p w:rsidR="00DF669B" w:rsidRPr="0068515D" w:rsidRDefault="00DF669B" w:rsidP="0068515D">
      <w:pPr>
        <w:pStyle w:val="Standard"/>
        <w:autoSpaceDE w:val="0"/>
        <w:spacing w:line="276" w:lineRule="auto"/>
        <w:rPr>
          <w:rFonts w:eastAsia="TimesNewRomanPSMT" w:cs="TimesNewRomanPSMT"/>
          <w:color w:val="00B050"/>
        </w:rPr>
      </w:pPr>
    </w:p>
    <w:p w:rsidR="00DF669B" w:rsidRPr="0068515D" w:rsidRDefault="003762C7" w:rsidP="0068515D">
      <w:pPr>
        <w:pStyle w:val="Standard"/>
        <w:autoSpaceDE w:val="0"/>
        <w:spacing w:line="276" w:lineRule="auto"/>
        <w:jc w:val="center"/>
        <w:rPr>
          <w:color w:val="00B050"/>
        </w:rPr>
      </w:pPr>
      <w:r w:rsidRPr="0068515D">
        <w:rPr>
          <w:rFonts w:eastAsia="TimesNewRomanPS-BoldMT" w:cs="TimesNewRomanPS-BoldMT"/>
          <w:b/>
          <w:bCs/>
          <w:color w:val="00B050"/>
        </w:rPr>
        <w:t>Sposoby dostosowania wymagań edukacyjnych</w:t>
      </w:r>
    </w:p>
    <w:p w:rsidR="00DF669B" w:rsidRPr="0068515D" w:rsidRDefault="003762C7" w:rsidP="0068515D">
      <w:pPr>
        <w:pStyle w:val="Standard"/>
        <w:autoSpaceDE w:val="0"/>
        <w:spacing w:line="276" w:lineRule="auto"/>
        <w:jc w:val="center"/>
        <w:rPr>
          <w:color w:val="00B050"/>
        </w:rPr>
      </w:pPr>
      <w:r w:rsidRPr="0068515D">
        <w:rPr>
          <w:rFonts w:eastAsia="TimesNewRomanPS-BoldMT" w:cs="TimesNewRomanPS-BoldMT"/>
          <w:b/>
          <w:bCs/>
          <w:color w:val="00B050"/>
        </w:rPr>
        <w:t>dla uczniów o obniżonym rozwoju umysłowym</w:t>
      </w:r>
    </w:p>
    <w:p w:rsidR="00DF669B" w:rsidRPr="0068515D" w:rsidRDefault="00DF669B" w:rsidP="0068515D">
      <w:pPr>
        <w:pStyle w:val="Standard"/>
        <w:autoSpaceDE w:val="0"/>
        <w:spacing w:line="276" w:lineRule="auto"/>
        <w:jc w:val="center"/>
        <w:rPr>
          <w:color w:val="00B050"/>
        </w:rPr>
      </w:pPr>
    </w:p>
    <w:p w:rsidR="00DF669B" w:rsidRPr="0068515D" w:rsidRDefault="00F73500" w:rsidP="0068515D">
      <w:pPr>
        <w:pStyle w:val="Standard"/>
        <w:numPr>
          <w:ilvl w:val="0"/>
          <w:numId w:val="26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-BoldMT" w:cs="TimesNewRomanPS-BoldMT"/>
          <w:color w:val="00B050"/>
        </w:rPr>
        <w:t xml:space="preserve"> O</w:t>
      </w:r>
      <w:r w:rsidR="003762C7" w:rsidRPr="0068515D">
        <w:rPr>
          <w:rFonts w:eastAsia="TimesNewRomanPS-BoldMT" w:cs="TimesNewRomanPS-BoldMT"/>
          <w:color w:val="00B050"/>
        </w:rPr>
        <w:t xml:space="preserve">dwoływanie się do konkretu, ukierunkowywanie i naprowadzanie myślenia,  </w:t>
      </w:r>
    </w:p>
    <w:p w:rsidR="00DF669B" w:rsidRPr="0068515D" w:rsidRDefault="003762C7" w:rsidP="0068515D">
      <w:pPr>
        <w:pStyle w:val="Standard"/>
        <w:autoSpaceDE w:val="0"/>
        <w:spacing w:line="276" w:lineRule="auto"/>
        <w:rPr>
          <w:color w:val="00B050"/>
        </w:rPr>
      </w:pPr>
      <w:r w:rsidRPr="0068515D">
        <w:rPr>
          <w:rFonts w:eastAsia="TimesNewRomanPS-BoldMT" w:cs="TimesNewRomanPS-BoldMT"/>
          <w:color w:val="00B050"/>
        </w:rPr>
        <w:t xml:space="preserve">  nawiązywanie</w:t>
      </w:r>
      <w:r w:rsidRPr="0068515D">
        <w:rPr>
          <w:rFonts w:eastAsia="TimesNewRomanPSMT" w:cs="TimesNewRomanPSMT"/>
          <w:color w:val="00B050"/>
        </w:rPr>
        <w:t xml:space="preserve"> do codziennych sytuacji życiowych;</w:t>
      </w:r>
    </w:p>
    <w:p w:rsidR="00DF669B" w:rsidRPr="0068515D" w:rsidRDefault="000D6AEE" w:rsidP="0068515D">
      <w:pPr>
        <w:pStyle w:val="Standard"/>
        <w:numPr>
          <w:ilvl w:val="0"/>
          <w:numId w:val="26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 P</w:t>
      </w:r>
      <w:r w:rsidR="003762C7" w:rsidRPr="0068515D">
        <w:rPr>
          <w:rFonts w:eastAsia="TimesNewRomanPSMT" w:cs="TimesNewRomanPSMT"/>
          <w:color w:val="00B050"/>
        </w:rPr>
        <w:t>odawanie poleceń w prostej formie;</w:t>
      </w:r>
    </w:p>
    <w:p w:rsidR="00DF669B" w:rsidRPr="0068515D" w:rsidRDefault="000D6AEE" w:rsidP="0068515D">
      <w:pPr>
        <w:pStyle w:val="Standard"/>
        <w:numPr>
          <w:ilvl w:val="0"/>
          <w:numId w:val="26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 W</w:t>
      </w:r>
      <w:r w:rsidR="003762C7" w:rsidRPr="0068515D">
        <w:rPr>
          <w:rFonts w:eastAsia="TimesNewRomanPSMT" w:cs="TimesNewRomanPSMT"/>
          <w:color w:val="00B050"/>
        </w:rPr>
        <w:t>ydłużanie czasu na wykonanie zadania; także podczas sprawdzianów;</w:t>
      </w:r>
    </w:p>
    <w:p w:rsidR="00DF669B" w:rsidRPr="0068515D" w:rsidRDefault="000D6AEE" w:rsidP="0068515D">
      <w:pPr>
        <w:pStyle w:val="Standard"/>
        <w:numPr>
          <w:ilvl w:val="0"/>
          <w:numId w:val="26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 U</w:t>
      </w:r>
      <w:r w:rsidR="003762C7" w:rsidRPr="0068515D">
        <w:rPr>
          <w:rFonts w:eastAsia="TimesNewRomanPSMT" w:cs="TimesNewRomanPSMT"/>
          <w:color w:val="00B050"/>
        </w:rPr>
        <w:t>dzielanie wskazówek w celu prawidłowego wykonania zadania;</w:t>
      </w:r>
    </w:p>
    <w:p w:rsidR="00DF669B" w:rsidRPr="0068515D" w:rsidRDefault="000D6AEE" w:rsidP="0068515D">
      <w:pPr>
        <w:pStyle w:val="Standard"/>
        <w:numPr>
          <w:ilvl w:val="0"/>
          <w:numId w:val="26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rFonts w:eastAsia="TimesNewRomanPSMT" w:cs="TimesNewRomanPSMT"/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 O</w:t>
      </w:r>
      <w:r w:rsidR="003762C7" w:rsidRPr="0068515D">
        <w:rPr>
          <w:rFonts w:eastAsia="TimesNewRomanPSMT" w:cs="TimesNewRomanPSMT"/>
          <w:color w:val="00B050"/>
        </w:rPr>
        <w:t>cenie prac domowych;</w:t>
      </w:r>
    </w:p>
    <w:p w:rsidR="00DF669B" w:rsidRPr="0068515D" w:rsidRDefault="000D6AEE" w:rsidP="0068515D">
      <w:pPr>
        <w:pStyle w:val="Standard"/>
        <w:numPr>
          <w:ilvl w:val="0"/>
          <w:numId w:val="26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 O</w:t>
      </w:r>
      <w:r w:rsidR="003762C7" w:rsidRPr="0068515D">
        <w:rPr>
          <w:rFonts w:eastAsia="TimesNewRomanPSMT" w:cs="TimesNewRomanPSMT"/>
          <w:color w:val="00B050"/>
        </w:rPr>
        <w:t>cenianie wg opracowanych kryteriów.</w:t>
      </w:r>
    </w:p>
    <w:p w:rsidR="00DF669B" w:rsidRDefault="00DF669B" w:rsidP="0068515D">
      <w:pPr>
        <w:pStyle w:val="Standard"/>
        <w:autoSpaceDE w:val="0"/>
        <w:spacing w:line="276" w:lineRule="auto"/>
        <w:rPr>
          <w:rFonts w:eastAsia="TimesNewRomanPSMT" w:cs="TimesNewRomanPSMT"/>
          <w:color w:val="00B050"/>
        </w:rPr>
      </w:pPr>
    </w:p>
    <w:p w:rsidR="0068515D" w:rsidRPr="0068515D" w:rsidRDefault="0068515D" w:rsidP="0068515D">
      <w:pPr>
        <w:pStyle w:val="Standard"/>
        <w:autoSpaceDE w:val="0"/>
        <w:spacing w:line="276" w:lineRule="auto"/>
        <w:rPr>
          <w:rFonts w:eastAsia="TimesNewRomanPSMT" w:cs="TimesNewRomanPSMT"/>
          <w:color w:val="00B050"/>
        </w:rPr>
      </w:pPr>
    </w:p>
    <w:p w:rsidR="0068515D" w:rsidRDefault="003762C7" w:rsidP="0068515D">
      <w:pPr>
        <w:pStyle w:val="Standard"/>
        <w:autoSpaceDE w:val="0"/>
        <w:spacing w:line="276" w:lineRule="auto"/>
        <w:jc w:val="center"/>
        <w:rPr>
          <w:color w:val="00B050"/>
        </w:rPr>
      </w:pPr>
      <w:r w:rsidRPr="0068515D">
        <w:rPr>
          <w:rFonts w:eastAsia="TimesNewRomanPS-BoldMT" w:cs="TimesNewRomanPS-BoldMT"/>
          <w:b/>
          <w:bCs/>
          <w:color w:val="00B050"/>
        </w:rPr>
        <w:t>Sposoby dostosowania wymagań edukacyjnych</w:t>
      </w:r>
      <w:r w:rsidR="0068515D">
        <w:rPr>
          <w:color w:val="00B050"/>
        </w:rPr>
        <w:t xml:space="preserve"> </w:t>
      </w:r>
    </w:p>
    <w:p w:rsidR="00DF669B" w:rsidRPr="0068515D" w:rsidRDefault="003762C7" w:rsidP="0068515D">
      <w:pPr>
        <w:pStyle w:val="Standard"/>
        <w:autoSpaceDE w:val="0"/>
        <w:spacing w:line="276" w:lineRule="auto"/>
        <w:jc w:val="center"/>
        <w:rPr>
          <w:color w:val="00B050"/>
        </w:rPr>
      </w:pPr>
      <w:r w:rsidRPr="0068515D">
        <w:rPr>
          <w:b/>
          <w:color w:val="00B050"/>
        </w:rPr>
        <w:t>dla uczniów niedosłyszących</w:t>
      </w:r>
    </w:p>
    <w:p w:rsidR="00DF669B" w:rsidRPr="0068515D" w:rsidRDefault="00DF669B" w:rsidP="0068515D">
      <w:pPr>
        <w:pStyle w:val="Standard"/>
        <w:autoSpaceDE w:val="0"/>
        <w:spacing w:line="276" w:lineRule="auto"/>
        <w:jc w:val="center"/>
        <w:rPr>
          <w:color w:val="00B050"/>
        </w:rPr>
      </w:pPr>
    </w:p>
    <w:p w:rsidR="00DF669B" w:rsidRPr="0068515D" w:rsidRDefault="00F73500" w:rsidP="0068515D">
      <w:pPr>
        <w:pStyle w:val="Standard"/>
        <w:numPr>
          <w:ilvl w:val="0"/>
          <w:numId w:val="27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</w:t>
      </w:r>
      <w:r w:rsidR="000D6AEE" w:rsidRPr="0068515D">
        <w:rPr>
          <w:rFonts w:eastAsia="TimesNewRomanPSMT" w:cs="TimesNewRomanPSMT"/>
          <w:color w:val="00B050"/>
        </w:rPr>
        <w:t>Z</w:t>
      </w:r>
      <w:r w:rsidR="003762C7" w:rsidRPr="0068515D">
        <w:rPr>
          <w:rFonts w:eastAsia="TimesNewRomanPSMT" w:cs="TimesNewRomanPSMT"/>
          <w:color w:val="00B050"/>
        </w:rPr>
        <w:t>apewnienie uczniowi odpowiedniego miejsca w salach lekcyjnych;</w:t>
      </w:r>
    </w:p>
    <w:p w:rsidR="00DF669B" w:rsidRPr="0068515D" w:rsidRDefault="00F73500" w:rsidP="0068515D">
      <w:pPr>
        <w:pStyle w:val="Standard"/>
        <w:numPr>
          <w:ilvl w:val="0"/>
          <w:numId w:val="27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</w:t>
      </w:r>
      <w:r w:rsidR="000D6AEE" w:rsidRPr="0068515D">
        <w:rPr>
          <w:rFonts w:eastAsia="TimesNewRomanPSMT" w:cs="TimesNewRomanPSMT"/>
          <w:color w:val="00B050"/>
        </w:rPr>
        <w:t>P</w:t>
      </w:r>
      <w:r w:rsidR="003762C7" w:rsidRPr="0068515D">
        <w:rPr>
          <w:rFonts w:eastAsia="TimesNewRomanPSMT" w:cs="TimesNewRomanPSMT"/>
          <w:color w:val="00B050"/>
        </w:rPr>
        <w:t>owtarzanie oraz utrwalanie nowych wiadomości i umiejętności w różnych sytuacjach ;</w:t>
      </w:r>
    </w:p>
    <w:p w:rsidR="00DF669B" w:rsidRPr="0068515D" w:rsidRDefault="00F73500" w:rsidP="0068515D">
      <w:pPr>
        <w:pStyle w:val="Standard"/>
        <w:numPr>
          <w:ilvl w:val="0"/>
          <w:numId w:val="27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</w:t>
      </w:r>
      <w:r w:rsidR="000D6AEE" w:rsidRPr="0068515D">
        <w:rPr>
          <w:rFonts w:eastAsia="TimesNewRomanPSMT" w:cs="TimesNewRomanPSMT"/>
          <w:color w:val="00B050"/>
        </w:rPr>
        <w:t>P</w:t>
      </w:r>
      <w:r w:rsidR="003762C7" w:rsidRPr="0068515D">
        <w:rPr>
          <w:rFonts w:eastAsia="TimesNewRomanPSMT" w:cs="TimesNewRomanPSMT"/>
          <w:color w:val="00B050"/>
        </w:rPr>
        <w:t>rzy ocenie prac pisemnych branie pod uwagę ich zawartość merytoryczną, nie błędy wynikające z wady słuchu;</w:t>
      </w:r>
    </w:p>
    <w:p w:rsidR="00DF669B" w:rsidRPr="0068515D" w:rsidRDefault="00F73500" w:rsidP="0068515D">
      <w:pPr>
        <w:pStyle w:val="Standard"/>
        <w:numPr>
          <w:ilvl w:val="0"/>
          <w:numId w:val="27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</w:t>
      </w:r>
      <w:r w:rsidR="000D6AEE" w:rsidRPr="0068515D">
        <w:rPr>
          <w:rFonts w:eastAsia="TimesNewRomanPSMT" w:cs="TimesNewRomanPSMT"/>
          <w:color w:val="00B050"/>
        </w:rPr>
        <w:t>O</w:t>
      </w:r>
      <w:r w:rsidR="003762C7" w:rsidRPr="0068515D">
        <w:rPr>
          <w:rFonts w:eastAsia="TimesNewRomanPSMT" w:cs="TimesNewRomanPSMT"/>
          <w:color w:val="00B050"/>
        </w:rPr>
        <w:t>pracowywanie zagadnień w postaci tabel, wykresów , schematów, map mentalnych;</w:t>
      </w:r>
    </w:p>
    <w:p w:rsidR="00DF669B" w:rsidRPr="0068515D" w:rsidRDefault="00F73500" w:rsidP="0068515D">
      <w:pPr>
        <w:pStyle w:val="Standard"/>
        <w:numPr>
          <w:ilvl w:val="0"/>
          <w:numId w:val="27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</w:t>
      </w:r>
      <w:r w:rsidR="000D6AEE" w:rsidRPr="0068515D">
        <w:rPr>
          <w:rFonts w:eastAsia="TimesNewRomanPSMT" w:cs="TimesNewRomanPSMT"/>
          <w:color w:val="00B050"/>
        </w:rPr>
        <w:t>R</w:t>
      </w:r>
      <w:r w:rsidR="003762C7" w:rsidRPr="0068515D">
        <w:rPr>
          <w:rFonts w:eastAsia="TimesNewRomanPSMT" w:cs="TimesNewRomanPSMT"/>
          <w:color w:val="00B050"/>
        </w:rPr>
        <w:t>ozwijanie umiejętności czytania ze zrozumieniem;</w:t>
      </w:r>
    </w:p>
    <w:p w:rsidR="00DF669B" w:rsidRPr="0068515D" w:rsidRDefault="00F73500" w:rsidP="0068515D">
      <w:pPr>
        <w:pStyle w:val="Standard"/>
        <w:numPr>
          <w:ilvl w:val="0"/>
          <w:numId w:val="27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</w:t>
      </w:r>
      <w:r w:rsidR="000D6AEE" w:rsidRPr="0068515D">
        <w:rPr>
          <w:rFonts w:eastAsia="TimesNewRomanPSMT" w:cs="TimesNewRomanPSMT"/>
          <w:color w:val="00B050"/>
        </w:rPr>
        <w:t>U</w:t>
      </w:r>
      <w:r w:rsidR="003762C7" w:rsidRPr="0068515D">
        <w:rPr>
          <w:rFonts w:eastAsia="TimesNewRomanPSMT" w:cs="TimesNewRomanPSMT"/>
          <w:color w:val="00B050"/>
        </w:rPr>
        <w:t>względnienie wolniejszego tempa pracy;</w:t>
      </w:r>
    </w:p>
    <w:p w:rsidR="00DF669B" w:rsidRPr="0068515D" w:rsidRDefault="00F73500" w:rsidP="0068515D">
      <w:pPr>
        <w:pStyle w:val="Standard"/>
        <w:numPr>
          <w:ilvl w:val="0"/>
          <w:numId w:val="27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rFonts w:eastAsia="TimesNewRomanPSMT" w:cs="TimesNewRomanPSMT"/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</w:t>
      </w:r>
      <w:r w:rsidR="000D6AEE" w:rsidRPr="0068515D">
        <w:rPr>
          <w:rFonts w:eastAsia="TimesNewRomanPSMT" w:cs="TimesNewRomanPSMT"/>
          <w:color w:val="00B050"/>
        </w:rPr>
        <w:t>O</w:t>
      </w:r>
      <w:r w:rsidR="003762C7" w:rsidRPr="0068515D">
        <w:rPr>
          <w:rFonts w:eastAsia="TimesNewRomanPSMT" w:cs="TimesNewRomanPSMT"/>
          <w:color w:val="00B050"/>
        </w:rPr>
        <w:t>cenianie wg opracowanych kryteriów.</w:t>
      </w:r>
    </w:p>
    <w:p w:rsidR="00DF669B" w:rsidRPr="0068515D" w:rsidRDefault="00DF669B" w:rsidP="0068515D">
      <w:pPr>
        <w:pStyle w:val="Standard"/>
        <w:autoSpaceDE w:val="0"/>
        <w:spacing w:line="276" w:lineRule="auto"/>
        <w:jc w:val="center"/>
        <w:rPr>
          <w:color w:val="00B050"/>
        </w:rPr>
      </w:pPr>
    </w:p>
    <w:p w:rsidR="00DF669B" w:rsidRPr="0068515D" w:rsidRDefault="003762C7" w:rsidP="0068515D">
      <w:pPr>
        <w:pStyle w:val="Standard"/>
        <w:autoSpaceDE w:val="0"/>
        <w:spacing w:line="276" w:lineRule="auto"/>
        <w:jc w:val="center"/>
        <w:rPr>
          <w:color w:val="00B050"/>
        </w:rPr>
      </w:pPr>
      <w:r w:rsidRPr="0068515D">
        <w:rPr>
          <w:rFonts w:eastAsia="TimesNewRomanPS-BoldMT" w:cs="TimesNewRomanPS-BoldMT"/>
          <w:b/>
          <w:bCs/>
          <w:color w:val="00B050"/>
        </w:rPr>
        <w:t>Sposoby dostosowania wymagań edukacyjnych</w:t>
      </w:r>
    </w:p>
    <w:p w:rsidR="00DF669B" w:rsidRPr="0068515D" w:rsidRDefault="003762C7" w:rsidP="0068515D">
      <w:pPr>
        <w:pStyle w:val="Standard"/>
        <w:autoSpaceDE w:val="0"/>
        <w:spacing w:line="276" w:lineRule="auto"/>
        <w:jc w:val="center"/>
        <w:rPr>
          <w:color w:val="00B050"/>
        </w:rPr>
      </w:pPr>
      <w:r w:rsidRPr="0068515D">
        <w:rPr>
          <w:rFonts w:eastAsia="TimesNewRomanPS-BoldMT" w:cs="TimesNewRomanPS-BoldMT"/>
          <w:b/>
          <w:bCs/>
          <w:color w:val="00B050"/>
        </w:rPr>
        <w:t>dla uczniów niedowidzących</w:t>
      </w:r>
    </w:p>
    <w:p w:rsidR="00DF669B" w:rsidRPr="0068515D" w:rsidRDefault="00DF669B" w:rsidP="0068515D">
      <w:pPr>
        <w:pStyle w:val="Standard"/>
        <w:autoSpaceDE w:val="0"/>
        <w:spacing w:line="276" w:lineRule="auto"/>
        <w:jc w:val="center"/>
        <w:rPr>
          <w:color w:val="00B050"/>
        </w:rPr>
      </w:pPr>
    </w:p>
    <w:p w:rsidR="00DF669B" w:rsidRPr="0068515D" w:rsidRDefault="00F73500" w:rsidP="0068515D">
      <w:pPr>
        <w:pStyle w:val="Standard"/>
        <w:numPr>
          <w:ilvl w:val="0"/>
          <w:numId w:val="28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</w:t>
      </w:r>
      <w:r w:rsidR="000D6AEE" w:rsidRPr="0068515D">
        <w:rPr>
          <w:rFonts w:eastAsia="TimesNewRomanPSMT" w:cs="TimesNewRomanPSMT"/>
          <w:color w:val="00B050"/>
        </w:rPr>
        <w:t>Z</w:t>
      </w:r>
      <w:r w:rsidR="003762C7" w:rsidRPr="0068515D">
        <w:rPr>
          <w:rFonts w:eastAsia="TimesNewRomanPSMT" w:cs="TimesNewRomanPSMT"/>
          <w:color w:val="00B050"/>
        </w:rPr>
        <w:t>apewnienie uczniowi odpowiedniego miejsca w salach lekcyjnych</w:t>
      </w:r>
    </w:p>
    <w:p w:rsidR="00DF669B" w:rsidRPr="0068515D" w:rsidRDefault="000D6AEE" w:rsidP="0068515D">
      <w:pPr>
        <w:pStyle w:val="Standard"/>
        <w:numPr>
          <w:ilvl w:val="0"/>
          <w:numId w:val="28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P</w:t>
      </w:r>
      <w:r w:rsidR="003762C7" w:rsidRPr="0068515D">
        <w:rPr>
          <w:rFonts w:eastAsia="TimesNewRomanPSMT" w:cs="TimesNewRomanPSMT"/>
          <w:color w:val="00B050"/>
        </w:rPr>
        <w:t>rzy ocenie prac pisemnych branie pod uwagę ich zawartość merytoryczną, nie błędy wynikające z wady wzroku</w:t>
      </w:r>
    </w:p>
    <w:p w:rsidR="00DF669B" w:rsidRPr="0068515D" w:rsidRDefault="000D6AEE" w:rsidP="0068515D">
      <w:pPr>
        <w:pStyle w:val="Standard"/>
        <w:numPr>
          <w:ilvl w:val="0"/>
          <w:numId w:val="28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O</w:t>
      </w:r>
      <w:r w:rsidR="003762C7" w:rsidRPr="0068515D">
        <w:rPr>
          <w:rFonts w:eastAsia="TimesNewRomanPSMT" w:cs="TimesNewRomanPSMT"/>
          <w:color w:val="00B050"/>
        </w:rPr>
        <w:t>pracowywanie zagadnień w postaci tabel, wykresów , schematów, map mentalnych;</w:t>
      </w:r>
    </w:p>
    <w:p w:rsidR="00DF669B" w:rsidRPr="0068515D" w:rsidRDefault="000D6AEE" w:rsidP="0068515D">
      <w:pPr>
        <w:pStyle w:val="Standard"/>
        <w:numPr>
          <w:ilvl w:val="0"/>
          <w:numId w:val="28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R</w:t>
      </w:r>
      <w:r w:rsidR="003762C7" w:rsidRPr="0068515D">
        <w:rPr>
          <w:rFonts w:eastAsia="TimesNewRomanPSMT" w:cs="TimesNewRomanPSMT"/>
          <w:color w:val="00B050"/>
        </w:rPr>
        <w:t>ozwijanie umiejętności słuchania ze zrozumieniem;</w:t>
      </w:r>
    </w:p>
    <w:p w:rsidR="00DF669B" w:rsidRPr="0068515D" w:rsidRDefault="000D6AEE" w:rsidP="0068515D">
      <w:pPr>
        <w:pStyle w:val="Standard"/>
        <w:numPr>
          <w:ilvl w:val="0"/>
          <w:numId w:val="28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U</w:t>
      </w:r>
      <w:r w:rsidR="003762C7" w:rsidRPr="0068515D">
        <w:rPr>
          <w:rFonts w:eastAsia="TimesNewRomanPSMT" w:cs="TimesNewRomanPSMT"/>
          <w:color w:val="00B050"/>
        </w:rPr>
        <w:t>względnienie wolniejszego tempa pracy</w:t>
      </w:r>
    </w:p>
    <w:p w:rsidR="00DF669B" w:rsidRPr="0068515D" w:rsidRDefault="000D6AEE" w:rsidP="0068515D">
      <w:pPr>
        <w:pStyle w:val="Standard"/>
        <w:numPr>
          <w:ilvl w:val="0"/>
          <w:numId w:val="28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S</w:t>
      </w:r>
      <w:r w:rsidR="003762C7" w:rsidRPr="0068515D">
        <w:rPr>
          <w:rFonts w:eastAsia="TimesNewRomanPSMT" w:cs="TimesNewRomanPSMT"/>
          <w:color w:val="00B050"/>
        </w:rPr>
        <w:t>tosowanie na sprawdzianach i testach kompetencji większej czcionki</w:t>
      </w:r>
    </w:p>
    <w:p w:rsidR="00DF669B" w:rsidRPr="0068515D" w:rsidRDefault="000D6AEE" w:rsidP="0068515D">
      <w:pPr>
        <w:pStyle w:val="Standard"/>
        <w:numPr>
          <w:ilvl w:val="0"/>
          <w:numId w:val="28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O</w:t>
      </w:r>
      <w:r w:rsidR="003762C7" w:rsidRPr="0068515D">
        <w:rPr>
          <w:rFonts w:eastAsia="TimesNewRomanPSMT" w:cs="TimesNewRomanPSMT"/>
          <w:color w:val="00B050"/>
        </w:rPr>
        <w:t>cenianie wg opracowanych kryteriów</w:t>
      </w:r>
    </w:p>
    <w:p w:rsidR="00DF669B" w:rsidRPr="0068515D" w:rsidRDefault="00DF669B" w:rsidP="0068515D">
      <w:pPr>
        <w:pStyle w:val="Standard"/>
        <w:autoSpaceDE w:val="0"/>
        <w:spacing w:line="276" w:lineRule="auto"/>
        <w:rPr>
          <w:rFonts w:eastAsia="TimesNewRomanPSMT" w:cs="TimesNewRomanPSMT"/>
          <w:color w:val="00B050"/>
        </w:rPr>
      </w:pPr>
    </w:p>
    <w:p w:rsidR="006018ED" w:rsidRPr="0068515D" w:rsidRDefault="006018ED" w:rsidP="0068515D">
      <w:pPr>
        <w:pStyle w:val="Standard"/>
        <w:autoSpaceDE w:val="0"/>
        <w:spacing w:line="276" w:lineRule="auto"/>
        <w:jc w:val="center"/>
        <w:rPr>
          <w:rFonts w:eastAsia="TimesNewRomanPS-BoldMT" w:cs="TimesNewRomanPS-BoldMT"/>
          <w:b/>
          <w:bCs/>
          <w:color w:val="00B050"/>
        </w:rPr>
      </w:pPr>
    </w:p>
    <w:p w:rsidR="006018ED" w:rsidRPr="0068515D" w:rsidRDefault="006018ED" w:rsidP="0068515D">
      <w:pPr>
        <w:pStyle w:val="Standard"/>
        <w:autoSpaceDE w:val="0"/>
        <w:spacing w:line="276" w:lineRule="auto"/>
        <w:jc w:val="center"/>
        <w:rPr>
          <w:rFonts w:eastAsia="TimesNewRomanPS-BoldMT" w:cs="TimesNewRomanPS-BoldMT"/>
          <w:b/>
          <w:bCs/>
          <w:color w:val="00B050"/>
        </w:rPr>
      </w:pPr>
    </w:p>
    <w:p w:rsidR="00DF669B" w:rsidRPr="0068515D" w:rsidRDefault="003762C7" w:rsidP="0068515D">
      <w:pPr>
        <w:pStyle w:val="Standard"/>
        <w:autoSpaceDE w:val="0"/>
        <w:spacing w:line="276" w:lineRule="auto"/>
        <w:jc w:val="center"/>
        <w:rPr>
          <w:rFonts w:eastAsia="TimesNewRomanPS-BoldMT" w:cs="TimesNewRomanPS-BoldMT"/>
          <w:b/>
          <w:bCs/>
          <w:color w:val="00B050"/>
        </w:rPr>
      </w:pPr>
      <w:r w:rsidRPr="0068515D">
        <w:rPr>
          <w:rFonts w:eastAsia="TimesNewRomanPS-BoldMT" w:cs="TimesNewRomanPS-BoldMT"/>
          <w:b/>
          <w:bCs/>
          <w:color w:val="00B050"/>
        </w:rPr>
        <w:t>Sposoby dostosowania wymagań edukacyjnych</w:t>
      </w:r>
    </w:p>
    <w:p w:rsidR="00DF669B" w:rsidRPr="0068515D" w:rsidRDefault="003762C7" w:rsidP="0068515D">
      <w:pPr>
        <w:pStyle w:val="Standard"/>
        <w:autoSpaceDE w:val="0"/>
        <w:spacing w:line="276" w:lineRule="auto"/>
        <w:jc w:val="center"/>
        <w:rPr>
          <w:color w:val="00B050"/>
        </w:rPr>
      </w:pPr>
      <w:r w:rsidRPr="0068515D">
        <w:rPr>
          <w:rFonts w:eastAsia="TimesNewRomanPS-BoldMT" w:cs="TimesNewRomanPS-BoldMT"/>
          <w:b/>
          <w:bCs/>
          <w:color w:val="00B050"/>
        </w:rPr>
        <w:t>dla uczniów z chorobami przewlekłymi</w:t>
      </w:r>
    </w:p>
    <w:p w:rsidR="00DF669B" w:rsidRPr="0068515D" w:rsidRDefault="00DF669B" w:rsidP="0068515D">
      <w:pPr>
        <w:pStyle w:val="Standard"/>
        <w:autoSpaceDE w:val="0"/>
        <w:spacing w:line="276" w:lineRule="auto"/>
        <w:jc w:val="center"/>
        <w:rPr>
          <w:color w:val="00B050"/>
        </w:rPr>
      </w:pPr>
    </w:p>
    <w:p w:rsidR="00DF669B" w:rsidRPr="0068515D" w:rsidRDefault="000D6AEE" w:rsidP="0068515D">
      <w:pPr>
        <w:pStyle w:val="Standard"/>
        <w:numPr>
          <w:ilvl w:val="0"/>
          <w:numId w:val="29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D</w:t>
      </w:r>
      <w:r w:rsidR="003762C7" w:rsidRPr="0068515D">
        <w:rPr>
          <w:rFonts w:eastAsia="TimesNewRomanPSMT" w:cs="TimesNewRomanPSMT"/>
          <w:color w:val="00B050"/>
        </w:rPr>
        <w:t>ostosowywanie form, metod i czasu pracy do stanu psychofizycznego ucznia;</w:t>
      </w:r>
    </w:p>
    <w:p w:rsidR="00DF669B" w:rsidRPr="0068515D" w:rsidRDefault="000D6AEE" w:rsidP="0068515D">
      <w:pPr>
        <w:pStyle w:val="Standard"/>
        <w:numPr>
          <w:ilvl w:val="0"/>
          <w:numId w:val="29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S</w:t>
      </w:r>
      <w:r w:rsidR="003762C7" w:rsidRPr="0068515D">
        <w:rPr>
          <w:rFonts w:eastAsia="TimesNewRomanPSMT" w:cs="TimesNewRomanPSMT"/>
          <w:color w:val="00B050"/>
        </w:rPr>
        <w:t>prawdzanie i przekazywanie wiedzy w okolicznościach sprzyjających koncentracji uwagi;</w:t>
      </w:r>
    </w:p>
    <w:p w:rsidR="00DF669B" w:rsidRPr="0068515D" w:rsidRDefault="000D6AEE" w:rsidP="0068515D">
      <w:pPr>
        <w:pStyle w:val="Standard"/>
        <w:numPr>
          <w:ilvl w:val="0"/>
          <w:numId w:val="29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P</w:t>
      </w:r>
      <w:r w:rsidR="003762C7" w:rsidRPr="0068515D">
        <w:rPr>
          <w:rFonts w:eastAsia="TimesNewRomanPSMT" w:cs="TimesNewRomanPSMT"/>
          <w:color w:val="00B050"/>
        </w:rPr>
        <w:t>owtarzanie dłuższych poleceń, sprawdzanie stopnia zrozumienia go przez ucznia;</w:t>
      </w:r>
    </w:p>
    <w:p w:rsidR="00DF669B" w:rsidRPr="0068515D" w:rsidRDefault="000D6AEE" w:rsidP="0068515D">
      <w:pPr>
        <w:pStyle w:val="Standard"/>
        <w:numPr>
          <w:ilvl w:val="0"/>
          <w:numId w:val="29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Z</w:t>
      </w:r>
      <w:r w:rsidR="003762C7" w:rsidRPr="0068515D">
        <w:rPr>
          <w:rFonts w:eastAsia="TimesNewRomanPSMT" w:cs="TimesNewRomanPSMT"/>
          <w:color w:val="00B050"/>
        </w:rPr>
        <w:t>adawanie dodatkowych pytań podczas odpowiedzi, ukierunkowywanie ucznia;</w:t>
      </w:r>
    </w:p>
    <w:p w:rsidR="00DF669B" w:rsidRPr="0068515D" w:rsidRDefault="000D6AEE" w:rsidP="0068515D">
      <w:pPr>
        <w:pStyle w:val="Standard"/>
        <w:numPr>
          <w:ilvl w:val="0"/>
          <w:numId w:val="29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P</w:t>
      </w:r>
      <w:r w:rsidR="003762C7" w:rsidRPr="0068515D">
        <w:rPr>
          <w:rFonts w:eastAsia="TimesNewRomanPSMT" w:cs="TimesNewRomanPSMT"/>
          <w:color w:val="00B050"/>
        </w:rPr>
        <w:t>omoc w uzupełnianiu braków wiadomościach spowodowanych m.in. częstymi, dłuższymi</w:t>
      </w:r>
    </w:p>
    <w:p w:rsidR="00DF669B" w:rsidRPr="0068515D" w:rsidRDefault="003762C7" w:rsidP="0068515D">
      <w:pPr>
        <w:pStyle w:val="Standard"/>
        <w:autoSpaceDE w:val="0"/>
        <w:spacing w:line="276" w:lineRule="auto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> nieobecnościami;</w:t>
      </w:r>
    </w:p>
    <w:p w:rsidR="00DF669B" w:rsidRPr="0068515D" w:rsidRDefault="000D6AEE" w:rsidP="0068515D">
      <w:pPr>
        <w:pStyle w:val="Standard"/>
        <w:numPr>
          <w:ilvl w:val="0"/>
          <w:numId w:val="29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P</w:t>
      </w:r>
      <w:r w:rsidR="003762C7" w:rsidRPr="0068515D">
        <w:rPr>
          <w:rFonts w:eastAsia="TimesNewRomanPSMT" w:cs="TimesNewRomanPSMT"/>
          <w:color w:val="00B050"/>
        </w:rPr>
        <w:t>owtarzanie i utrwalanie nowych wiadomości;</w:t>
      </w:r>
    </w:p>
    <w:p w:rsidR="00DF669B" w:rsidRPr="0068515D" w:rsidRDefault="000D6AEE" w:rsidP="0068515D">
      <w:pPr>
        <w:pStyle w:val="Standard"/>
        <w:numPr>
          <w:ilvl w:val="0"/>
          <w:numId w:val="29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D</w:t>
      </w:r>
      <w:r w:rsidR="003762C7" w:rsidRPr="0068515D">
        <w:rPr>
          <w:rFonts w:eastAsia="TimesNewRomanPSMT" w:cs="TimesNewRomanPSMT"/>
          <w:color w:val="00B050"/>
        </w:rPr>
        <w:t>oskonalenie umiejętności czytania ze zrozumieniem;</w:t>
      </w:r>
    </w:p>
    <w:p w:rsidR="00DF669B" w:rsidRPr="0068515D" w:rsidRDefault="000D6AEE" w:rsidP="0068515D">
      <w:pPr>
        <w:pStyle w:val="Standard"/>
        <w:numPr>
          <w:ilvl w:val="0"/>
          <w:numId w:val="29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W</w:t>
      </w:r>
      <w:r w:rsidR="003762C7" w:rsidRPr="0068515D">
        <w:rPr>
          <w:rFonts w:eastAsia="TimesNewRomanPSMT" w:cs="TimesNewRomanPSMT"/>
          <w:color w:val="00B050"/>
        </w:rPr>
        <w:t>spieranie i nagradzanie nie tylko efektów, ale także wkład pracy i zaangażowanie</w:t>
      </w:r>
    </w:p>
    <w:p w:rsidR="00DF669B" w:rsidRPr="0068515D" w:rsidRDefault="000D6AEE" w:rsidP="0068515D">
      <w:pPr>
        <w:pStyle w:val="Standard"/>
        <w:numPr>
          <w:ilvl w:val="0"/>
          <w:numId w:val="29"/>
        </w:numPr>
        <w:tabs>
          <w:tab w:val="left" w:pos="540"/>
          <w:tab w:val="left" w:pos="900"/>
          <w:tab w:val="left" w:pos="4140"/>
        </w:tabs>
        <w:spacing w:line="276" w:lineRule="auto"/>
        <w:jc w:val="both"/>
        <w:rPr>
          <w:rFonts w:eastAsia="TimesNewRomanPSMT" w:cs="TimesNewRomanPSMT"/>
          <w:color w:val="00B050"/>
        </w:rPr>
      </w:pPr>
      <w:r w:rsidRPr="0068515D">
        <w:rPr>
          <w:rFonts w:eastAsia="TimesNewRomanPSMT" w:cs="TimesNewRomanPSMT"/>
          <w:color w:val="00B050"/>
        </w:rPr>
        <w:t xml:space="preserve"> O</w:t>
      </w:r>
      <w:r w:rsidR="003762C7" w:rsidRPr="0068515D">
        <w:rPr>
          <w:rFonts w:eastAsia="TimesNewRomanPSMT" w:cs="TimesNewRomanPSMT"/>
          <w:color w:val="00B050"/>
        </w:rPr>
        <w:t>cenianie wg opracowanych kryteriów</w:t>
      </w:r>
    </w:p>
    <w:p w:rsidR="00DF669B" w:rsidRPr="0068515D" w:rsidRDefault="00DF669B" w:rsidP="0068515D">
      <w:pPr>
        <w:pStyle w:val="Standard"/>
        <w:autoSpaceDE w:val="0"/>
        <w:spacing w:line="276" w:lineRule="auto"/>
        <w:rPr>
          <w:b/>
          <w:color w:val="00B050"/>
        </w:rPr>
      </w:pPr>
    </w:p>
    <w:p w:rsidR="00DF669B" w:rsidRPr="0068515D" w:rsidRDefault="003762C7" w:rsidP="0068515D">
      <w:pPr>
        <w:pStyle w:val="Standard"/>
        <w:autoSpaceDE w:val="0"/>
        <w:spacing w:line="276" w:lineRule="auto"/>
        <w:jc w:val="center"/>
        <w:rPr>
          <w:color w:val="00B050"/>
        </w:rPr>
      </w:pPr>
      <w:r w:rsidRPr="0068515D">
        <w:rPr>
          <w:rFonts w:eastAsia="TimesNewRomanPS-BoldMT" w:cs="TimesNewRomanPS-BoldMT"/>
          <w:b/>
          <w:bCs/>
          <w:color w:val="00B050"/>
        </w:rPr>
        <w:t>Sposoby dostosowania wymagań edukacyjnych</w:t>
      </w:r>
    </w:p>
    <w:p w:rsidR="00DF669B" w:rsidRPr="0068515D" w:rsidRDefault="003762C7" w:rsidP="0068515D">
      <w:pPr>
        <w:pStyle w:val="Standard"/>
        <w:autoSpaceDE w:val="0"/>
        <w:spacing w:line="276" w:lineRule="auto"/>
        <w:jc w:val="center"/>
        <w:rPr>
          <w:color w:val="00B050"/>
        </w:rPr>
      </w:pPr>
      <w:r w:rsidRPr="0068515D">
        <w:rPr>
          <w:rFonts w:eastAsia="TimesNewRomanPS-BoldMT" w:cs="TimesNewRomanPS-BoldMT"/>
          <w:b/>
          <w:bCs/>
          <w:color w:val="00B050"/>
        </w:rPr>
        <w:t>dla uczniów z dysleksją</w:t>
      </w:r>
    </w:p>
    <w:p w:rsidR="00DF669B" w:rsidRPr="0068515D" w:rsidRDefault="00DF669B" w:rsidP="0068515D">
      <w:pPr>
        <w:pStyle w:val="Standard"/>
        <w:autoSpaceDE w:val="0"/>
        <w:spacing w:line="276" w:lineRule="auto"/>
        <w:jc w:val="center"/>
        <w:rPr>
          <w:color w:val="00B050"/>
        </w:rPr>
      </w:pPr>
    </w:p>
    <w:p w:rsidR="00DF669B" w:rsidRPr="0068515D" w:rsidRDefault="003762C7" w:rsidP="0068515D">
      <w:pPr>
        <w:pStyle w:val="Standard"/>
        <w:autoSpaceDE w:val="0"/>
        <w:spacing w:line="276" w:lineRule="auto"/>
        <w:jc w:val="both"/>
        <w:rPr>
          <w:color w:val="00B050"/>
        </w:rPr>
      </w:pPr>
      <w:r w:rsidRPr="0068515D">
        <w:rPr>
          <w:b/>
          <w:color w:val="00B050"/>
        </w:rPr>
        <w:t xml:space="preserve">Zindywidualizowanie programu w zakresie treści programowych - </w:t>
      </w:r>
      <w:r w:rsidRPr="0068515D">
        <w:rPr>
          <w:color w:val="00B050"/>
        </w:rPr>
        <w:t>sprowadza się to do jego rozszerzenia, gdyż do podstaw programowych powinno się dodać ćwiczenia korekcyjno-kompensacyjne, logopedyczne, eliminujące zaburzenia i wspierające rozwój funkcji uczestniczących w czytaniu i pisaniu;</w:t>
      </w:r>
    </w:p>
    <w:p w:rsidR="00DF669B" w:rsidRPr="0068515D" w:rsidRDefault="003762C7" w:rsidP="0068515D">
      <w:pPr>
        <w:pStyle w:val="Standard"/>
        <w:spacing w:line="276" w:lineRule="auto"/>
        <w:ind w:left="720"/>
        <w:rPr>
          <w:color w:val="00B050"/>
        </w:rPr>
      </w:pPr>
      <w:r w:rsidRPr="0068515D">
        <w:rPr>
          <w:color w:val="00B050"/>
        </w:rPr>
        <w:t>Ponadto indywidualizacja może polegać na:</w:t>
      </w:r>
    </w:p>
    <w:p w:rsidR="00DF669B" w:rsidRPr="0068515D" w:rsidRDefault="003762C7" w:rsidP="0068515D">
      <w:pPr>
        <w:pStyle w:val="Standard"/>
        <w:numPr>
          <w:ilvl w:val="0"/>
          <w:numId w:val="30"/>
        </w:numPr>
        <w:spacing w:line="276" w:lineRule="auto"/>
        <w:rPr>
          <w:color w:val="00B050"/>
        </w:rPr>
      </w:pPr>
      <w:r w:rsidRPr="0068515D">
        <w:rPr>
          <w:color w:val="00B050"/>
        </w:rPr>
        <w:t>realizacji dodatkowych ćwiczeń w czasie lekcji i w domu (przy współpracy z rodzicami),</w:t>
      </w:r>
    </w:p>
    <w:p w:rsidR="00DF669B" w:rsidRPr="0068515D" w:rsidRDefault="003762C7" w:rsidP="0068515D">
      <w:pPr>
        <w:pStyle w:val="Standard"/>
        <w:numPr>
          <w:ilvl w:val="0"/>
          <w:numId w:val="30"/>
        </w:numPr>
        <w:spacing w:line="276" w:lineRule="auto"/>
        <w:rPr>
          <w:color w:val="00B050"/>
        </w:rPr>
      </w:pPr>
      <w:r w:rsidRPr="0068515D">
        <w:rPr>
          <w:color w:val="00B050"/>
        </w:rPr>
        <w:t>częstszym odpytywaniu i bazowaniu przy ocenianiu na jego ustnych wypowiedziach,</w:t>
      </w:r>
    </w:p>
    <w:p w:rsidR="00DF669B" w:rsidRPr="0068515D" w:rsidRDefault="003762C7" w:rsidP="0068515D">
      <w:pPr>
        <w:pStyle w:val="Standard"/>
        <w:numPr>
          <w:ilvl w:val="0"/>
          <w:numId w:val="30"/>
        </w:numPr>
        <w:spacing w:line="276" w:lineRule="auto"/>
        <w:rPr>
          <w:color w:val="00B050"/>
        </w:rPr>
      </w:pPr>
      <w:r w:rsidRPr="0068515D">
        <w:rPr>
          <w:color w:val="00B050"/>
        </w:rPr>
        <w:t>wydłużaniu czasu na prace pisemne (w trakcie sprawdzianów, klasówek),</w:t>
      </w:r>
    </w:p>
    <w:p w:rsidR="00DF669B" w:rsidRPr="0068515D" w:rsidRDefault="003762C7" w:rsidP="0068515D">
      <w:pPr>
        <w:pStyle w:val="Standard"/>
        <w:numPr>
          <w:ilvl w:val="0"/>
          <w:numId w:val="30"/>
        </w:numPr>
        <w:spacing w:line="276" w:lineRule="auto"/>
        <w:rPr>
          <w:color w:val="00B050"/>
        </w:rPr>
      </w:pPr>
      <w:r w:rsidRPr="0068515D">
        <w:rPr>
          <w:color w:val="00B050"/>
        </w:rPr>
        <w:t>zezwalaniu na przygotowanie prac pisemnych z pomocą komputera (w przypadku dysgrafii)</w:t>
      </w:r>
    </w:p>
    <w:p w:rsidR="00DF669B" w:rsidRPr="0068515D" w:rsidRDefault="003762C7" w:rsidP="0068515D">
      <w:pPr>
        <w:pStyle w:val="Standard"/>
        <w:numPr>
          <w:ilvl w:val="0"/>
          <w:numId w:val="30"/>
        </w:numPr>
        <w:spacing w:line="276" w:lineRule="auto"/>
        <w:rPr>
          <w:color w:val="00B050"/>
        </w:rPr>
      </w:pPr>
      <w:r w:rsidRPr="0068515D">
        <w:rPr>
          <w:color w:val="00B050"/>
        </w:rPr>
        <w:t>stopień „za ortografię” powinna zastąpić opisowa ocena samodzielnej pracy ucznia wniesionej w poprawę błędowi pracę nad ortografią.</w:t>
      </w:r>
    </w:p>
    <w:p w:rsidR="00DF669B" w:rsidRPr="0068515D" w:rsidRDefault="00DF669B" w:rsidP="0068515D">
      <w:pPr>
        <w:pStyle w:val="Standard"/>
        <w:spacing w:line="276" w:lineRule="auto"/>
        <w:rPr>
          <w:color w:val="00B050"/>
        </w:rPr>
      </w:pPr>
    </w:p>
    <w:p w:rsidR="00DF669B" w:rsidRPr="0068515D" w:rsidRDefault="003762C7" w:rsidP="0068515D">
      <w:pPr>
        <w:pStyle w:val="Standard"/>
        <w:numPr>
          <w:ilvl w:val="0"/>
          <w:numId w:val="31"/>
        </w:numPr>
        <w:spacing w:line="276" w:lineRule="auto"/>
        <w:rPr>
          <w:color w:val="00B050"/>
        </w:rPr>
      </w:pPr>
      <w:r w:rsidRPr="0068515D">
        <w:rPr>
          <w:b/>
          <w:color w:val="00B050"/>
        </w:rPr>
        <w:t>Zindywidualizowanie systemu wymagań i oceniania:</w:t>
      </w:r>
    </w:p>
    <w:p w:rsidR="00DF669B" w:rsidRPr="0068515D" w:rsidRDefault="00FB2681" w:rsidP="0068515D">
      <w:pPr>
        <w:pStyle w:val="Standard"/>
        <w:numPr>
          <w:ilvl w:val="0"/>
          <w:numId w:val="32"/>
        </w:numPr>
        <w:spacing w:line="276" w:lineRule="auto"/>
        <w:rPr>
          <w:color w:val="00B050"/>
        </w:rPr>
      </w:pPr>
      <w:r w:rsidRPr="00FB2681">
        <w:rPr>
          <w:color w:val="00B050"/>
        </w:rPr>
        <w:t>O</w:t>
      </w:r>
      <w:r w:rsidR="003762C7" w:rsidRPr="0068515D">
        <w:rPr>
          <w:color w:val="00B050"/>
        </w:rPr>
        <w:t>bejmuje obniżenie wymagań w zakresie poziomu ortografii;</w:t>
      </w:r>
    </w:p>
    <w:p w:rsidR="00DF669B" w:rsidRPr="0068515D" w:rsidRDefault="003762C7" w:rsidP="0068515D">
      <w:pPr>
        <w:pStyle w:val="Standard"/>
        <w:numPr>
          <w:ilvl w:val="0"/>
          <w:numId w:val="32"/>
        </w:numPr>
        <w:spacing w:line="276" w:lineRule="auto"/>
        <w:rPr>
          <w:color w:val="00B050"/>
        </w:rPr>
      </w:pPr>
      <w:r w:rsidRPr="0068515D">
        <w:rPr>
          <w:color w:val="00B050"/>
        </w:rPr>
        <w:t>Prace pisemne nauczyciel ocenia przede wszystkim pod względem poprawności treści i kompozycji, nie obniża oceny z powodu błędów ortograficznych. Docenia walory bogatego słownictwa, ciekawe przemyślenia, poprawną budowę stylistyczną, poprawność toku myślenia i wnioskowania itp.;</w:t>
      </w:r>
    </w:p>
    <w:p w:rsidR="00DF669B" w:rsidRPr="0068515D" w:rsidRDefault="003762C7" w:rsidP="0068515D">
      <w:pPr>
        <w:pStyle w:val="Standard"/>
        <w:numPr>
          <w:ilvl w:val="0"/>
          <w:numId w:val="32"/>
        </w:numPr>
        <w:spacing w:line="276" w:lineRule="auto"/>
        <w:rPr>
          <w:color w:val="00B050"/>
        </w:rPr>
      </w:pPr>
      <w:r w:rsidRPr="0068515D">
        <w:rPr>
          <w:color w:val="00B050"/>
        </w:rPr>
        <w:t>W ocenie wiedzy ucznia dyslektycznego powinny dominować odpowiedzi ustne  i testowa forma sprawdzianów;</w:t>
      </w:r>
    </w:p>
    <w:p w:rsidR="00DF669B" w:rsidRPr="0068515D" w:rsidRDefault="003762C7" w:rsidP="0068515D">
      <w:pPr>
        <w:pStyle w:val="Standard"/>
        <w:numPr>
          <w:ilvl w:val="0"/>
          <w:numId w:val="32"/>
        </w:numPr>
        <w:spacing w:line="276" w:lineRule="auto"/>
        <w:rPr>
          <w:color w:val="00B050"/>
        </w:rPr>
      </w:pPr>
      <w:r w:rsidRPr="0068515D">
        <w:rPr>
          <w:color w:val="00B050"/>
        </w:rPr>
        <w:t>Wobec ucznia dyslektycznego nauczyciel nie stosuje (o ile to możliwe) presji czasowej.</w:t>
      </w:r>
    </w:p>
    <w:p w:rsidR="00DF669B" w:rsidRPr="0068515D" w:rsidRDefault="003762C7" w:rsidP="0068515D">
      <w:pPr>
        <w:pStyle w:val="Standard"/>
        <w:spacing w:line="276" w:lineRule="auto"/>
        <w:rPr>
          <w:color w:val="00B050"/>
        </w:rPr>
      </w:pPr>
      <w:r w:rsidRPr="0068515D">
        <w:rPr>
          <w:color w:val="00B05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F669B" w:rsidRPr="0068515D" w:rsidRDefault="003762C7" w:rsidP="0068515D">
      <w:pPr>
        <w:pStyle w:val="Standard"/>
        <w:numPr>
          <w:ilvl w:val="0"/>
          <w:numId w:val="31"/>
        </w:numPr>
        <w:spacing w:line="276" w:lineRule="auto"/>
        <w:rPr>
          <w:color w:val="00B050"/>
        </w:rPr>
      </w:pPr>
      <w:r w:rsidRPr="0068515D">
        <w:rPr>
          <w:b/>
          <w:color w:val="00B050"/>
        </w:rPr>
        <w:t xml:space="preserve">Metody nauczania dostosowane do możliwości uczenia się tych dzieci - </w:t>
      </w:r>
      <w:r w:rsidRPr="0068515D">
        <w:rPr>
          <w:color w:val="00B050"/>
        </w:rPr>
        <w:t xml:space="preserve">szczególnie skuteczne są tu metody </w:t>
      </w:r>
      <w:proofErr w:type="spellStart"/>
      <w:r w:rsidRPr="0068515D">
        <w:rPr>
          <w:color w:val="00B050"/>
        </w:rPr>
        <w:t>polisensorycznego</w:t>
      </w:r>
      <w:proofErr w:type="spellEnd"/>
      <w:r w:rsidRPr="0068515D">
        <w:rPr>
          <w:color w:val="00B050"/>
        </w:rPr>
        <w:t xml:space="preserve">, czyli wielozmysłowego, uczenia się, angażujące jednocześnie wiele zmysłów: wzrok, słuch, dotyk, kinestezję- odczuwanie ruchu, węch. Inne </w:t>
      </w:r>
      <w:r w:rsidRPr="0068515D">
        <w:rPr>
          <w:color w:val="00B050"/>
        </w:rPr>
        <w:lastRenderedPageBreak/>
        <w:t>efektywne sposoby uczenia włączają metody interaktywne, np. technika czytania w parach oraz metody nawiązujące do stylu uczenia się danego dziecka, bazujące za dobrze rozwiniętych funkcjach- mocnych stronach rozwoju.</w:t>
      </w:r>
    </w:p>
    <w:p w:rsidR="00DF669B" w:rsidRPr="0068515D" w:rsidRDefault="00DF669B" w:rsidP="0068515D">
      <w:pPr>
        <w:pStyle w:val="Standard"/>
        <w:spacing w:line="276" w:lineRule="auto"/>
        <w:jc w:val="both"/>
        <w:rPr>
          <w:color w:val="00B050"/>
        </w:rPr>
      </w:pPr>
    </w:p>
    <w:p w:rsidR="00B83EB0" w:rsidRPr="0068515D" w:rsidRDefault="003762C7" w:rsidP="0068515D">
      <w:pPr>
        <w:pStyle w:val="Standard"/>
        <w:numPr>
          <w:ilvl w:val="0"/>
          <w:numId w:val="31"/>
        </w:numPr>
        <w:spacing w:line="276" w:lineRule="auto"/>
        <w:rPr>
          <w:color w:val="00B050"/>
        </w:rPr>
      </w:pPr>
      <w:r w:rsidRPr="0068515D">
        <w:rPr>
          <w:b/>
          <w:color w:val="00B050"/>
        </w:rPr>
        <w:t xml:space="preserve">Odmienne rozwiązania organizacyjne - </w:t>
      </w:r>
      <w:r w:rsidRPr="0068515D">
        <w:rPr>
          <w:color w:val="00B050"/>
        </w:rPr>
        <w:t>to prowadzenie terapii w formie grupowej, gier towarzyskich, przyznanie uczniowi dłuższego czasu na opanowanie materiału, a także dostosowanie warunków zdawania egzaminów zewnętrznych: sprawdzianu po szkole podstawowej, egzaminu gimnazjalnego, do specjalnych potrzeb tych uczniów przez wydłużenie czasu pisania egzaminu, głośne odczytanie tekstu zadań przez egzaminującego, wpisywanie odpowiedzi na karcie z zadaniami, bez konieczności identyfikowania odpowiedniego miejsca na arkuszu odpowiedzi.</w:t>
      </w:r>
    </w:p>
    <w:p w:rsidR="00B83EB0" w:rsidRPr="0068515D" w:rsidRDefault="00B83EB0" w:rsidP="0068515D">
      <w:pPr>
        <w:pStyle w:val="Akapitzlist"/>
        <w:spacing w:line="276" w:lineRule="auto"/>
        <w:rPr>
          <w:color w:val="00B050"/>
        </w:rPr>
      </w:pPr>
    </w:p>
    <w:p w:rsidR="00B83EB0" w:rsidRDefault="00B83EB0" w:rsidP="00B83EB0">
      <w:pPr>
        <w:pStyle w:val="Standard"/>
        <w:rPr>
          <w:color w:val="9BBB59"/>
        </w:rPr>
      </w:pPr>
    </w:p>
    <w:p w:rsidR="00B83EB0" w:rsidRDefault="00B83EB0" w:rsidP="00B83EB0">
      <w:pPr>
        <w:pStyle w:val="Standard"/>
        <w:rPr>
          <w:color w:val="9BBB59"/>
        </w:rPr>
      </w:pPr>
    </w:p>
    <w:p w:rsidR="00B83EB0" w:rsidRDefault="00B83EB0" w:rsidP="00B83EB0">
      <w:pPr>
        <w:pStyle w:val="Standard"/>
        <w:rPr>
          <w:color w:val="9BBB59"/>
        </w:rPr>
      </w:pPr>
    </w:p>
    <w:p w:rsidR="007F096B" w:rsidRPr="007F096B" w:rsidRDefault="007F096B" w:rsidP="007F096B">
      <w:pPr>
        <w:widowControl/>
        <w:autoSpaceDE w:val="0"/>
        <w:spacing w:after="120" w:line="360" w:lineRule="auto"/>
        <w:rPr>
          <w:rFonts w:eastAsia="Times New Roman" w:cs="Times New Roman"/>
          <w:b/>
          <w:lang w:eastAsia="zh-CN"/>
        </w:rPr>
      </w:pPr>
      <w:r w:rsidRPr="007F096B">
        <w:rPr>
          <w:rFonts w:eastAsia="Times New Roman" w:cs="Times New Roman"/>
          <w:b/>
          <w:lang w:eastAsia="zh-CN"/>
        </w:rPr>
        <w:t>Aneks do przedmiot</w:t>
      </w:r>
      <w:r>
        <w:rPr>
          <w:rFonts w:eastAsia="Times New Roman" w:cs="Times New Roman"/>
          <w:b/>
          <w:lang w:eastAsia="zh-CN"/>
        </w:rPr>
        <w:t>owych zasad oceniania z języka polskiego</w:t>
      </w:r>
      <w:r w:rsidRPr="007F096B">
        <w:rPr>
          <w:rFonts w:eastAsia="Times New Roman" w:cs="Times New Roman"/>
          <w:b/>
          <w:lang w:eastAsia="zh-CN"/>
        </w:rPr>
        <w:t>.</w:t>
      </w:r>
    </w:p>
    <w:p w:rsidR="007F096B" w:rsidRPr="007F096B" w:rsidRDefault="007F096B" w:rsidP="007F096B">
      <w:pPr>
        <w:widowControl/>
        <w:numPr>
          <w:ilvl w:val="0"/>
          <w:numId w:val="33"/>
        </w:numPr>
        <w:spacing w:after="120" w:line="360" w:lineRule="auto"/>
        <w:jc w:val="both"/>
        <w:rPr>
          <w:rFonts w:eastAsia="Times New Roman" w:cs="Times New Roman"/>
          <w:lang w:eastAsia="zh-CN"/>
        </w:rPr>
      </w:pPr>
      <w:r w:rsidRPr="007F096B">
        <w:rPr>
          <w:rFonts w:eastAsia="Times New Roman" w:cs="Times New Roman"/>
          <w:lang w:eastAsia="zh-CN"/>
        </w:rPr>
        <w:t xml:space="preserve">Na zajęciach prowadzonych zdalnie obowiązują dotychczasowe PZO </w:t>
      </w:r>
      <w:r w:rsidRPr="007F096B">
        <w:rPr>
          <w:rFonts w:eastAsia="Times New Roman" w:cs="Times New Roman"/>
          <w:lang w:eastAsia="zh-CN"/>
        </w:rPr>
        <w:br/>
        <w:t>z uwzględnieniem poniższych punktów.</w:t>
      </w:r>
    </w:p>
    <w:p w:rsidR="007F096B" w:rsidRPr="007F096B" w:rsidRDefault="007F096B" w:rsidP="007F096B">
      <w:pPr>
        <w:widowControl/>
        <w:numPr>
          <w:ilvl w:val="0"/>
          <w:numId w:val="33"/>
        </w:numPr>
        <w:spacing w:after="120" w:line="360" w:lineRule="auto"/>
        <w:jc w:val="both"/>
        <w:rPr>
          <w:rFonts w:eastAsia="Times New Roman" w:cs="Times New Roman"/>
          <w:lang w:eastAsia="zh-CN"/>
        </w:rPr>
      </w:pPr>
      <w:r w:rsidRPr="007F096B">
        <w:rPr>
          <w:rFonts w:eastAsia="Times New Roman" w:cs="Times New Roman"/>
          <w:lang w:eastAsia="zh-CN"/>
        </w:rPr>
        <w:t xml:space="preserve">Uczeń wspólnie z rodzicami regularnie sprawdza wiadomości od nauczyciela </w:t>
      </w:r>
      <w:r w:rsidRPr="007F096B">
        <w:rPr>
          <w:rFonts w:eastAsia="Times New Roman" w:cs="Times New Roman"/>
          <w:lang w:eastAsia="zh-CN"/>
        </w:rPr>
        <w:br/>
        <w:t xml:space="preserve">w dzienniku elektronicznym </w:t>
      </w:r>
      <w:proofErr w:type="spellStart"/>
      <w:r w:rsidRPr="007F096B">
        <w:rPr>
          <w:rFonts w:eastAsia="Times New Roman" w:cs="Times New Roman"/>
          <w:lang w:eastAsia="zh-CN"/>
        </w:rPr>
        <w:t>Librus</w:t>
      </w:r>
      <w:proofErr w:type="spellEnd"/>
      <w:r w:rsidRPr="007F096B">
        <w:rPr>
          <w:rFonts w:eastAsia="Times New Roman" w:cs="Times New Roman"/>
          <w:lang w:eastAsia="zh-CN"/>
        </w:rPr>
        <w:t>.</w:t>
      </w:r>
    </w:p>
    <w:p w:rsidR="007F096B" w:rsidRPr="007F096B" w:rsidRDefault="007F096B" w:rsidP="007F096B">
      <w:pPr>
        <w:widowControl/>
        <w:numPr>
          <w:ilvl w:val="0"/>
          <w:numId w:val="33"/>
        </w:numPr>
        <w:spacing w:line="360" w:lineRule="auto"/>
        <w:jc w:val="both"/>
        <w:rPr>
          <w:rFonts w:eastAsia="Times New Roman" w:cs="Times New Roman"/>
          <w:lang w:eastAsia="zh-CN"/>
        </w:rPr>
      </w:pPr>
      <w:r w:rsidRPr="007F096B">
        <w:rPr>
          <w:rFonts w:eastAsia="Times New Roman" w:cs="Times New Roman"/>
          <w:lang w:eastAsia="zh-CN"/>
        </w:rPr>
        <w:t>Zajęcia online  odbywają się w czasie zgodnym z planem lekcji – za pomocą platformy ustalonej przez szkołę.</w:t>
      </w:r>
    </w:p>
    <w:p w:rsidR="007F096B" w:rsidRPr="007F096B" w:rsidRDefault="007F096B" w:rsidP="007F096B">
      <w:pPr>
        <w:widowControl/>
        <w:numPr>
          <w:ilvl w:val="0"/>
          <w:numId w:val="33"/>
        </w:numPr>
        <w:spacing w:line="360" w:lineRule="auto"/>
        <w:jc w:val="both"/>
        <w:rPr>
          <w:rFonts w:eastAsia="Times New Roman" w:cs="Times New Roman"/>
          <w:lang w:eastAsia="zh-CN"/>
        </w:rPr>
      </w:pPr>
      <w:r w:rsidRPr="007F096B">
        <w:rPr>
          <w:rFonts w:eastAsia="Times New Roman" w:cs="Times New Roman"/>
          <w:lang w:eastAsia="zh-CN"/>
        </w:rPr>
        <w:t>Podczas lekcji pracujemy z podręcznikiem lub innym źródłem wskazanym przez nauczyciela, dostępnym uczniowi (np. e-podręcznik).</w:t>
      </w:r>
    </w:p>
    <w:p w:rsidR="007F096B" w:rsidRDefault="007F096B" w:rsidP="007F096B">
      <w:pPr>
        <w:widowControl/>
        <w:numPr>
          <w:ilvl w:val="0"/>
          <w:numId w:val="33"/>
        </w:numPr>
        <w:spacing w:line="360" w:lineRule="auto"/>
        <w:jc w:val="both"/>
        <w:rPr>
          <w:rFonts w:eastAsia="Times New Roman" w:cs="Times New Roman"/>
          <w:lang w:eastAsia="zh-CN"/>
        </w:rPr>
      </w:pPr>
      <w:r w:rsidRPr="007F096B">
        <w:rPr>
          <w:rFonts w:eastAsia="Times New Roman" w:cs="Times New Roman"/>
          <w:lang w:eastAsia="zh-CN"/>
        </w:rPr>
        <w:t xml:space="preserve">Dodatkowe zadania w formie </w:t>
      </w:r>
      <w:proofErr w:type="spellStart"/>
      <w:r w:rsidRPr="007F096B">
        <w:rPr>
          <w:rFonts w:eastAsia="Times New Roman" w:cs="Times New Roman"/>
          <w:lang w:eastAsia="zh-CN"/>
        </w:rPr>
        <w:t>pdf</w:t>
      </w:r>
      <w:proofErr w:type="spellEnd"/>
      <w:r w:rsidRPr="007F096B">
        <w:rPr>
          <w:rFonts w:eastAsia="Times New Roman" w:cs="Times New Roman"/>
          <w:lang w:eastAsia="zh-CN"/>
        </w:rPr>
        <w:t xml:space="preserve">, </w:t>
      </w:r>
      <w:proofErr w:type="spellStart"/>
      <w:r w:rsidRPr="007F096B">
        <w:rPr>
          <w:rFonts w:eastAsia="Times New Roman" w:cs="Times New Roman"/>
          <w:lang w:eastAsia="zh-CN"/>
        </w:rPr>
        <w:t>scanów</w:t>
      </w:r>
      <w:proofErr w:type="spellEnd"/>
      <w:r w:rsidRPr="007F096B">
        <w:rPr>
          <w:rFonts w:eastAsia="Times New Roman" w:cs="Times New Roman"/>
          <w:lang w:eastAsia="zh-CN"/>
        </w:rPr>
        <w:t xml:space="preserve"> itp. nauczyciel przesyła poprzez dziennik </w:t>
      </w:r>
      <w:proofErr w:type="spellStart"/>
      <w:r w:rsidRPr="007F096B">
        <w:rPr>
          <w:rFonts w:eastAsia="Times New Roman" w:cs="Times New Roman"/>
          <w:lang w:eastAsia="zh-CN"/>
        </w:rPr>
        <w:t>Librus</w:t>
      </w:r>
      <w:proofErr w:type="spellEnd"/>
      <w:r w:rsidRPr="007F096B">
        <w:rPr>
          <w:rFonts w:eastAsia="Times New Roman" w:cs="Times New Roman"/>
          <w:lang w:eastAsia="zh-CN"/>
        </w:rPr>
        <w:t xml:space="preserve"> </w:t>
      </w:r>
      <w:r w:rsidRPr="007F096B">
        <w:rPr>
          <w:rFonts w:eastAsia="Times New Roman" w:cs="Times New Roman"/>
          <w:lang w:eastAsia="zh-CN"/>
        </w:rPr>
        <w:br/>
        <w:t>w panelu zadania domowe.</w:t>
      </w:r>
    </w:p>
    <w:p w:rsidR="007F096B" w:rsidRPr="007F096B" w:rsidRDefault="007F096B" w:rsidP="007F096B">
      <w:pPr>
        <w:widowControl/>
        <w:numPr>
          <w:ilvl w:val="0"/>
          <w:numId w:val="33"/>
        </w:numPr>
        <w:suppressAutoHyphens w:val="0"/>
        <w:autoSpaceDN/>
        <w:spacing w:after="200" w:line="276" w:lineRule="auto"/>
        <w:jc w:val="both"/>
        <w:textAlignment w:val="auto"/>
        <w:rPr>
          <w:rFonts w:eastAsia="Calibri" w:cs="Times New Roman"/>
          <w:kern w:val="0"/>
          <w:lang w:eastAsia="en-US"/>
        </w:rPr>
      </w:pPr>
      <w:r w:rsidRPr="00B83EB0">
        <w:rPr>
          <w:rFonts w:eastAsia="Calibri" w:cs="Times New Roman"/>
          <w:kern w:val="0"/>
          <w:lang w:eastAsia="en-US"/>
        </w:rPr>
        <w:t>Testy, karty pracy i zadania sprawdzające wiedzę (również te online) uczeń rozwiązuje s</w:t>
      </w:r>
      <w:r w:rsidRPr="00B83EB0">
        <w:rPr>
          <w:rFonts w:eastAsia="Calibri" w:cs="Times New Roman"/>
          <w:kern w:val="0"/>
          <w:lang w:eastAsia="en-US"/>
        </w:rPr>
        <w:t>a</w:t>
      </w:r>
      <w:r w:rsidRPr="00B83EB0">
        <w:rPr>
          <w:rFonts w:eastAsia="Calibri" w:cs="Times New Roman"/>
          <w:kern w:val="0"/>
          <w:lang w:eastAsia="en-US"/>
        </w:rPr>
        <w:t xml:space="preserve">modzielnie. </w:t>
      </w:r>
    </w:p>
    <w:p w:rsidR="007F096B" w:rsidRPr="007F096B" w:rsidRDefault="007F096B" w:rsidP="007F096B">
      <w:pPr>
        <w:widowControl/>
        <w:numPr>
          <w:ilvl w:val="0"/>
          <w:numId w:val="33"/>
        </w:numPr>
        <w:spacing w:after="120" w:line="360" w:lineRule="auto"/>
        <w:jc w:val="both"/>
        <w:rPr>
          <w:rFonts w:eastAsia="Times New Roman" w:cs="Times New Roman"/>
          <w:lang w:eastAsia="zh-CN"/>
        </w:rPr>
      </w:pPr>
      <w:r w:rsidRPr="007F096B">
        <w:rPr>
          <w:rFonts w:eastAsia="Times New Roman" w:cs="Times New Roman"/>
          <w:lang w:eastAsia="zh-CN"/>
        </w:rPr>
        <w:t>Nauczyciel informuje uczniów o terminie i formie oddania prac (data, godzina).</w:t>
      </w:r>
    </w:p>
    <w:p w:rsidR="007F096B" w:rsidRPr="007F096B" w:rsidRDefault="007F096B" w:rsidP="007F096B">
      <w:pPr>
        <w:widowControl/>
        <w:numPr>
          <w:ilvl w:val="0"/>
          <w:numId w:val="33"/>
        </w:numPr>
        <w:spacing w:after="120" w:line="360" w:lineRule="auto"/>
        <w:jc w:val="both"/>
        <w:rPr>
          <w:rFonts w:eastAsia="Times New Roman" w:cs="Times New Roman"/>
          <w:lang w:eastAsia="zh-CN"/>
        </w:rPr>
      </w:pPr>
      <w:r w:rsidRPr="007F096B">
        <w:rPr>
          <w:rFonts w:eastAsia="Times New Roman" w:cs="Times New Roman"/>
          <w:lang w:eastAsia="zh-CN"/>
        </w:rPr>
        <w:t>Prace oddane po terminie nie będą oceniane i będą traktowane jak brak zadania.</w:t>
      </w:r>
    </w:p>
    <w:p w:rsidR="002E480C" w:rsidRDefault="007F096B" w:rsidP="002E480C">
      <w:pPr>
        <w:widowControl/>
        <w:numPr>
          <w:ilvl w:val="0"/>
          <w:numId w:val="33"/>
        </w:numPr>
        <w:spacing w:after="120" w:line="360" w:lineRule="auto"/>
        <w:jc w:val="both"/>
        <w:rPr>
          <w:rFonts w:eastAsia="Times New Roman" w:cs="Times New Roman"/>
          <w:lang w:eastAsia="zh-CN"/>
        </w:rPr>
      </w:pPr>
      <w:r w:rsidRPr="007F096B">
        <w:rPr>
          <w:rFonts w:eastAsia="Times New Roman" w:cs="Times New Roman"/>
          <w:color w:val="000000"/>
          <w:lang w:eastAsia="zh-CN"/>
        </w:rPr>
        <w:t>W wyjątkowych sytuacjach (np. losowych, trudnościach technicznych), jeżeli nauczyciel otrzyma wiadomość o problemie od ucznia, rodzica, zmieniony zostanie termin odesłania pracy i indywidualnie ustalony z uczniem sposób pracy.  </w:t>
      </w:r>
    </w:p>
    <w:p w:rsidR="007F096B" w:rsidRPr="002E480C" w:rsidRDefault="007F096B" w:rsidP="002E480C">
      <w:pPr>
        <w:widowControl/>
        <w:numPr>
          <w:ilvl w:val="0"/>
          <w:numId w:val="33"/>
        </w:numPr>
        <w:spacing w:after="120" w:line="360" w:lineRule="auto"/>
        <w:jc w:val="both"/>
        <w:rPr>
          <w:rFonts w:eastAsia="Times New Roman" w:cs="Times New Roman"/>
          <w:lang w:eastAsia="zh-CN"/>
        </w:rPr>
      </w:pPr>
      <w:r w:rsidRPr="002E480C">
        <w:rPr>
          <w:rFonts w:eastAsia="Times New Roman" w:cs="Times New Roman"/>
          <w:lang w:eastAsia="zh-CN"/>
        </w:rPr>
        <w:t xml:space="preserve">Ocenie podlega zaangażowanie, systematyczność oraz wkład pracy ucznia,  </w:t>
      </w:r>
      <w:r w:rsidRPr="002E480C">
        <w:rPr>
          <w:rFonts w:eastAsia="Times New Roman" w:cs="Times New Roman"/>
          <w:lang w:eastAsia="zh-CN"/>
        </w:rPr>
        <w:br/>
        <w:t>z uwzględnieniem indywidualnych możliwości dziecka.</w:t>
      </w:r>
    </w:p>
    <w:p w:rsidR="007F096B" w:rsidRPr="007F096B" w:rsidRDefault="007F096B" w:rsidP="007F096B">
      <w:pPr>
        <w:widowControl/>
        <w:numPr>
          <w:ilvl w:val="0"/>
          <w:numId w:val="33"/>
        </w:numPr>
        <w:spacing w:after="120" w:line="360" w:lineRule="auto"/>
        <w:jc w:val="both"/>
        <w:rPr>
          <w:rFonts w:eastAsia="Times New Roman" w:cs="Times New Roman"/>
          <w:lang w:eastAsia="zh-CN"/>
        </w:rPr>
      </w:pPr>
      <w:r w:rsidRPr="007F096B">
        <w:rPr>
          <w:rFonts w:eastAsia="Times New Roman" w:cs="Times New Roman"/>
          <w:lang w:eastAsia="zh-CN"/>
        </w:rPr>
        <w:lastRenderedPageBreak/>
        <w:t>Uczniowie i rodzice będą informowani o ocenach i postępach w nauce poprzez dziennik elektroniczny.</w:t>
      </w:r>
    </w:p>
    <w:p w:rsidR="007F096B" w:rsidRPr="007F096B" w:rsidRDefault="007F096B" w:rsidP="007F096B">
      <w:pPr>
        <w:widowControl/>
        <w:numPr>
          <w:ilvl w:val="0"/>
          <w:numId w:val="33"/>
        </w:numPr>
        <w:spacing w:after="120" w:line="360" w:lineRule="auto"/>
        <w:jc w:val="both"/>
        <w:rPr>
          <w:rFonts w:eastAsia="Times New Roman" w:cs="Times New Roman"/>
          <w:lang w:eastAsia="zh-CN"/>
        </w:rPr>
      </w:pPr>
      <w:r w:rsidRPr="007F096B">
        <w:rPr>
          <w:rFonts w:eastAsia="Times New Roman" w:cs="Times New Roman"/>
          <w:lang w:eastAsia="zh-CN"/>
        </w:rPr>
        <w:t>Nauczyciel jest do dyspozycji ucznia w godzinach przewidzianych tygodniowym planem nauczania.</w:t>
      </w:r>
    </w:p>
    <w:p w:rsidR="007F096B" w:rsidRPr="007F096B" w:rsidRDefault="007F096B" w:rsidP="007F096B">
      <w:pPr>
        <w:widowControl/>
        <w:numPr>
          <w:ilvl w:val="0"/>
          <w:numId w:val="33"/>
        </w:numPr>
        <w:spacing w:after="120" w:line="360" w:lineRule="auto"/>
        <w:jc w:val="both"/>
        <w:rPr>
          <w:rFonts w:eastAsia="Times New Roman" w:cs="Times New Roman"/>
          <w:lang w:eastAsia="zh-CN"/>
        </w:rPr>
      </w:pPr>
      <w:r w:rsidRPr="007F096B">
        <w:rPr>
          <w:rFonts w:eastAsia="Times New Roman" w:cs="Times New Roman"/>
          <w:lang w:eastAsia="zh-CN"/>
        </w:rPr>
        <w:t>Rodzice mogą kontaktować się z nauczycielem przy pomocy e-dzien</w:t>
      </w:r>
      <w:r w:rsidR="002E480C">
        <w:rPr>
          <w:rFonts w:eastAsia="Times New Roman" w:cs="Times New Roman"/>
          <w:lang w:eastAsia="zh-CN"/>
        </w:rPr>
        <w:t xml:space="preserve">nika, telefonu i </w:t>
      </w:r>
      <w:r w:rsidRPr="007F096B">
        <w:rPr>
          <w:rFonts w:eastAsia="Times New Roman" w:cs="Times New Roman"/>
          <w:lang w:eastAsia="zh-CN"/>
        </w:rPr>
        <w:br/>
        <w:t>e-maila.</w:t>
      </w:r>
    </w:p>
    <w:p w:rsidR="00DF669B" w:rsidRPr="007F096B" w:rsidRDefault="007F096B" w:rsidP="007F096B">
      <w:pPr>
        <w:widowControl/>
        <w:spacing w:after="120" w:line="360" w:lineRule="auto"/>
        <w:ind w:left="360"/>
        <w:jc w:val="both"/>
        <w:rPr>
          <w:rFonts w:eastAsia="Times New Roman" w:cs="Times New Roman"/>
          <w:lang w:eastAsia="zh-CN"/>
        </w:rPr>
      </w:pPr>
      <w:r w:rsidRPr="007F096B">
        <w:rPr>
          <w:rFonts w:eastAsia="Times New Roman" w:cs="Times New Roman"/>
          <w:lang w:eastAsia="zh-CN"/>
        </w:rPr>
        <w:t> </w:t>
      </w:r>
    </w:p>
    <w:p w:rsidR="00457FC5" w:rsidRPr="005C0C86" w:rsidRDefault="00457FC5">
      <w:pPr>
        <w:pStyle w:val="Standard"/>
        <w:jc w:val="right"/>
        <w:rPr>
          <w:color w:val="9BBB59"/>
        </w:rPr>
      </w:pPr>
    </w:p>
    <w:p w:rsidR="00DF669B" w:rsidRPr="005C0C86" w:rsidRDefault="00DF669B">
      <w:pPr>
        <w:pStyle w:val="Standard"/>
        <w:rPr>
          <w:b/>
          <w:color w:val="9BBB59"/>
        </w:rPr>
      </w:pPr>
    </w:p>
    <w:p w:rsidR="00DF669B" w:rsidRPr="005C0C86" w:rsidRDefault="00DF669B">
      <w:pPr>
        <w:pStyle w:val="Standard"/>
        <w:rPr>
          <w:b/>
          <w:color w:val="9BBB59"/>
        </w:rPr>
      </w:pPr>
    </w:p>
    <w:p w:rsidR="00DF669B" w:rsidRPr="005C0C86" w:rsidRDefault="00DF669B">
      <w:pPr>
        <w:pStyle w:val="Standard"/>
        <w:rPr>
          <w:b/>
          <w:color w:val="9BBB59"/>
        </w:rPr>
      </w:pPr>
    </w:p>
    <w:p w:rsidR="00DF669B" w:rsidRPr="005C0C86" w:rsidRDefault="00DF669B">
      <w:pPr>
        <w:pStyle w:val="Standard"/>
        <w:rPr>
          <w:b/>
          <w:color w:val="9BBB59"/>
        </w:rPr>
      </w:pPr>
    </w:p>
    <w:p w:rsidR="00DF669B" w:rsidRPr="005C0C86" w:rsidRDefault="00DF669B">
      <w:pPr>
        <w:pStyle w:val="Standard"/>
        <w:rPr>
          <w:b/>
          <w:color w:val="9BBB59"/>
        </w:rPr>
      </w:pPr>
    </w:p>
    <w:sectPr w:rsidR="00DF669B" w:rsidRPr="005C0C86" w:rsidSect="003E2921">
      <w:footerReference w:type="default" r:id="rId7"/>
      <w:pgSz w:w="11906" w:h="16838"/>
      <w:pgMar w:top="1134" w:right="1134" w:bottom="1700" w:left="1134" w:header="708" w:footer="1134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522E" w:rsidRDefault="0024522E">
      <w:r>
        <w:separator/>
      </w:r>
    </w:p>
  </w:endnote>
  <w:endnote w:type="continuationSeparator" w:id="0">
    <w:p w:rsidR="0024522E" w:rsidRDefault="002452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NewRomanPS-BoldMT">
    <w:charset w:val="00"/>
    <w:family w:val="auto"/>
    <w:pitch w:val="default"/>
    <w:sig w:usb0="00000000" w:usb1="00000000" w:usb2="00000000" w:usb3="00000000" w:csb0="00000000" w:csb1="00000000"/>
  </w:font>
  <w:font w:name="TimesNewRomanPSMT"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2C7" w:rsidRDefault="0044174A">
    <w:pPr>
      <w:pStyle w:val="Stopka"/>
      <w:jc w:val="center"/>
    </w:pPr>
    <w:r>
      <w:fldChar w:fldCharType="begin"/>
    </w:r>
    <w:r w:rsidR="00310B8F">
      <w:instrText xml:space="preserve"> PAGE </w:instrText>
    </w:r>
    <w:r>
      <w:fldChar w:fldCharType="separate"/>
    </w:r>
    <w:r w:rsidR="002E480C">
      <w:rPr>
        <w:noProof/>
      </w:rPr>
      <w:t>12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522E" w:rsidRDefault="0024522E">
      <w:r>
        <w:rPr>
          <w:color w:val="000000"/>
        </w:rPr>
        <w:separator/>
      </w:r>
    </w:p>
  </w:footnote>
  <w:footnote w:type="continuationSeparator" w:id="0">
    <w:p w:rsidR="0024522E" w:rsidRDefault="002452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21B89"/>
    <w:multiLevelType w:val="hybridMultilevel"/>
    <w:tmpl w:val="F93625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D6AEA"/>
    <w:multiLevelType w:val="hybridMultilevel"/>
    <w:tmpl w:val="AD66B79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5CA57AE"/>
    <w:multiLevelType w:val="multilevel"/>
    <w:tmpl w:val="B1A6D3A2"/>
    <w:name w:val="WW8Num3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bCs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-1270"/>
        </w:tabs>
        <w:ind w:left="890" w:hanging="180"/>
      </w:pPr>
      <w:rPr>
        <w:rFonts w:hint="default"/>
        <w:strike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">
    <w:nsid w:val="0AAC0B03"/>
    <w:multiLevelType w:val="hybridMultilevel"/>
    <w:tmpl w:val="C1381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D4633D"/>
    <w:multiLevelType w:val="hybridMultilevel"/>
    <w:tmpl w:val="C1381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572182"/>
    <w:multiLevelType w:val="multilevel"/>
    <w:tmpl w:val="6BC601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10327302"/>
    <w:multiLevelType w:val="multilevel"/>
    <w:tmpl w:val="E8D6F25E"/>
    <w:styleLink w:val="WWNum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>
    <w:nsid w:val="12D6400A"/>
    <w:multiLevelType w:val="hybridMultilevel"/>
    <w:tmpl w:val="F93625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B04BE1"/>
    <w:multiLevelType w:val="hybridMultilevel"/>
    <w:tmpl w:val="94A89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4629E1"/>
    <w:multiLevelType w:val="multilevel"/>
    <w:tmpl w:val="8F4A82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>
    <w:nsid w:val="257079FA"/>
    <w:multiLevelType w:val="multilevel"/>
    <w:tmpl w:val="92AC3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>
    <w:nsid w:val="29781BF1"/>
    <w:multiLevelType w:val="hybridMultilevel"/>
    <w:tmpl w:val="62ACB98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9C23ED5"/>
    <w:multiLevelType w:val="hybridMultilevel"/>
    <w:tmpl w:val="F93625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774B11"/>
    <w:multiLevelType w:val="multilevel"/>
    <w:tmpl w:val="FC7235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>
    <w:nsid w:val="40D15827"/>
    <w:multiLevelType w:val="hybridMultilevel"/>
    <w:tmpl w:val="1D5496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6F5F67"/>
    <w:multiLevelType w:val="multilevel"/>
    <w:tmpl w:val="9FD408DE"/>
    <w:lvl w:ilvl="0">
      <w:start w:val="1"/>
      <w:numFmt w:val="decimal"/>
      <w:lvlText w:val="%1."/>
      <w:lvlJc w:val="left"/>
      <w:pPr>
        <w:ind w:left="707" w:hanging="283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1414" w:hanging="283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2121" w:hanging="283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2828" w:hanging="283"/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ind w:left="3535" w:hanging="283"/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ind w:left="4242" w:hanging="283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ind w:left="4949" w:hanging="283"/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ind w:left="5656" w:hanging="283"/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ind w:left="6363" w:hanging="283"/>
      </w:pPr>
      <w:rPr>
        <w:b w:val="0"/>
        <w:bCs w:val="0"/>
      </w:rPr>
    </w:lvl>
  </w:abstractNum>
  <w:abstractNum w:abstractNumId="16">
    <w:nsid w:val="42E749B7"/>
    <w:multiLevelType w:val="hybridMultilevel"/>
    <w:tmpl w:val="5C78D7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CB56CB"/>
    <w:multiLevelType w:val="hybridMultilevel"/>
    <w:tmpl w:val="F93625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C6444B"/>
    <w:multiLevelType w:val="multilevel"/>
    <w:tmpl w:val="68D418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>
    <w:nsid w:val="4EFE315F"/>
    <w:multiLevelType w:val="multilevel"/>
    <w:tmpl w:val="7DB88D06"/>
    <w:styleLink w:val="WWNum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0">
    <w:nsid w:val="4FFE0262"/>
    <w:multiLevelType w:val="multilevel"/>
    <w:tmpl w:val="3C70227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>
    <w:nsid w:val="528E492E"/>
    <w:multiLevelType w:val="hybridMultilevel"/>
    <w:tmpl w:val="53DA22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3973F2"/>
    <w:multiLevelType w:val="hybridMultilevel"/>
    <w:tmpl w:val="F93625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D7461C"/>
    <w:multiLevelType w:val="multilevel"/>
    <w:tmpl w:val="B82CEB76"/>
    <w:name w:val="WW8Num3122222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bCs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180"/>
      </w:pPr>
      <w:rPr>
        <w:rFonts w:hint="default"/>
        <w:strike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4">
    <w:nsid w:val="5C1012AE"/>
    <w:multiLevelType w:val="multilevel"/>
    <w:tmpl w:val="96641BDA"/>
    <w:styleLink w:val="WW8Num9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5">
    <w:nsid w:val="5EA11306"/>
    <w:multiLevelType w:val="hybridMultilevel"/>
    <w:tmpl w:val="4E848B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EB7F64"/>
    <w:multiLevelType w:val="hybridMultilevel"/>
    <w:tmpl w:val="F93625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3525BB"/>
    <w:multiLevelType w:val="multilevel"/>
    <w:tmpl w:val="3DE83E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>
    <w:nsid w:val="70AB29C5"/>
    <w:multiLevelType w:val="multilevel"/>
    <w:tmpl w:val="4F2488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>
    <w:nsid w:val="727670F5"/>
    <w:multiLevelType w:val="hybridMultilevel"/>
    <w:tmpl w:val="F93625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2D406C"/>
    <w:multiLevelType w:val="multilevel"/>
    <w:tmpl w:val="582E5332"/>
    <w:styleLink w:val="WWNum6"/>
    <w:lvl w:ilvl="0">
      <w:start w:val="1"/>
      <w:numFmt w:val="decimal"/>
      <w:lvlText w:val="%1."/>
      <w:lvlJc w:val="left"/>
    </w:lvl>
    <w:lvl w:ilvl="1">
      <w:numFmt w:val="bullet"/>
      <w:lvlText w:val=""/>
      <w:lvlJc w:val="left"/>
      <w:rPr>
        <w:rFonts w:ascii="Symbol" w:eastAsia="Times New Roman" w:hAnsi="Symbol" w:cs="Times New Roman"/>
      </w:rPr>
    </w:lvl>
    <w:lvl w:ilvl="2">
      <w:numFmt w:val="bullet"/>
      <w:lvlText w:val=""/>
      <w:lvlJc w:val="left"/>
      <w:rPr>
        <w:rFonts w:ascii="Symbol" w:hAnsi="Symbol"/>
      </w:rPr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1">
    <w:nsid w:val="77B40D82"/>
    <w:multiLevelType w:val="hybridMultilevel"/>
    <w:tmpl w:val="CA3279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5508C4"/>
    <w:multiLevelType w:val="multilevel"/>
    <w:tmpl w:val="FAEA9C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30"/>
  </w:num>
  <w:num w:numId="2">
    <w:abstractNumId w:val="6"/>
  </w:num>
  <w:num w:numId="3">
    <w:abstractNumId w:val="19"/>
  </w:num>
  <w:num w:numId="4">
    <w:abstractNumId w:val="24"/>
  </w:num>
  <w:num w:numId="5">
    <w:abstractNumId w:val="5"/>
  </w:num>
  <w:num w:numId="6">
    <w:abstractNumId w:val="9"/>
  </w:num>
  <w:num w:numId="7">
    <w:abstractNumId w:val="18"/>
  </w:num>
  <w:num w:numId="8">
    <w:abstractNumId w:val="13"/>
  </w:num>
  <w:num w:numId="9">
    <w:abstractNumId w:val="28"/>
  </w:num>
  <w:num w:numId="10">
    <w:abstractNumId w:val="27"/>
  </w:num>
  <w:num w:numId="11">
    <w:abstractNumId w:val="32"/>
  </w:num>
  <w:num w:numId="12">
    <w:abstractNumId w:val="10"/>
  </w:num>
  <w:num w:numId="13">
    <w:abstractNumId w:val="10"/>
  </w:num>
  <w:num w:numId="14">
    <w:abstractNumId w:val="10"/>
  </w:num>
  <w:num w:numId="15">
    <w:abstractNumId w:val="10"/>
  </w:num>
  <w:num w:numId="16">
    <w:abstractNumId w:val="25"/>
  </w:num>
  <w:num w:numId="17">
    <w:abstractNumId w:val="16"/>
  </w:num>
  <w:num w:numId="18">
    <w:abstractNumId w:val="14"/>
  </w:num>
  <w:num w:numId="19">
    <w:abstractNumId w:val="4"/>
  </w:num>
  <w:num w:numId="20">
    <w:abstractNumId w:val="1"/>
  </w:num>
  <w:num w:numId="21">
    <w:abstractNumId w:val="11"/>
  </w:num>
  <w:num w:numId="22">
    <w:abstractNumId w:val="3"/>
  </w:num>
  <w:num w:numId="23">
    <w:abstractNumId w:val="26"/>
  </w:num>
  <w:num w:numId="24">
    <w:abstractNumId w:val="12"/>
  </w:num>
  <w:num w:numId="25">
    <w:abstractNumId w:val="29"/>
  </w:num>
  <w:num w:numId="26">
    <w:abstractNumId w:val="17"/>
  </w:num>
  <w:num w:numId="27">
    <w:abstractNumId w:val="22"/>
  </w:num>
  <w:num w:numId="28">
    <w:abstractNumId w:val="0"/>
  </w:num>
  <w:num w:numId="29">
    <w:abstractNumId w:val="7"/>
  </w:num>
  <w:num w:numId="30">
    <w:abstractNumId w:val="8"/>
  </w:num>
  <w:num w:numId="31">
    <w:abstractNumId w:val="21"/>
  </w:num>
  <w:num w:numId="32">
    <w:abstractNumId w:val="31"/>
  </w:num>
  <w:num w:numId="33">
    <w:abstractNumId w:val="15"/>
  </w:num>
  <w:num w:numId="34">
    <w:abstractNumId w:val="23"/>
  </w:num>
  <w:num w:numId="35">
    <w:abstractNumId w:val="2"/>
  </w:num>
  <w:num w:numId="36">
    <w:abstractNumId w:val="20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F669B"/>
    <w:rsid w:val="00005FCD"/>
    <w:rsid w:val="00092E5F"/>
    <w:rsid w:val="000B0541"/>
    <w:rsid w:val="000D2177"/>
    <w:rsid w:val="000D6AEE"/>
    <w:rsid w:val="00147DD7"/>
    <w:rsid w:val="001F3A8B"/>
    <w:rsid w:val="00201A10"/>
    <w:rsid w:val="002205F7"/>
    <w:rsid w:val="00234F3F"/>
    <w:rsid w:val="0024522E"/>
    <w:rsid w:val="0027530E"/>
    <w:rsid w:val="002D43B6"/>
    <w:rsid w:val="002E480C"/>
    <w:rsid w:val="00310B8F"/>
    <w:rsid w:val="00346DE2"/>
    <w:rsid w:val="003762C7"/>
    <w:rsid w:val="00381B9F"/>
    <w:rsid w:val="003C395D"/>
    <w:rsid w:val="003E2921"/>
    <w:rsid w:val="0042344D"/>
    <w:rsid w:val="0044174A"/>
    <w:rsid w:val="00450119"/>
    <w:rsid w:val="00457FC5"/>
    <w:rsid w:val="00466D6B"/>
    <w:rsid w:val="004A3244"/>
    <w:rsid w:val="004A560F"/>
    <w:rsid w:val="005C0C86"/>
    <w:rsid w:val="006018ED"/>
    <w:rsid w:val="00624AF4"/>
    <w:rsid w:val="0066006A"/>
    <w:rsid w:val="0068515D"/>
    <w:rsid w:val="00763D07"/>
    <w:rsid w:val="007E24CF"/>
    <w:rsid w:val="007F096B"/>
    <w:rsid w:val="008708DB"/>
    <w:rsid w:val="00873E5C"/>
    <w:rsid w:val="008758C9"/>
    <w:rsid w:val="00977ADF"/>
    <w:rsid w:val="009D6366"/>
    <w:rsid w:val="009E6CA4"/>
    <w:rsid w:val="00A06FF7"/>
    <w:rsid w:val="00A706D2"/>
    <w:rsid w:val="00B67087"/>
    <w:rsid w:val="00B83EB0"/>
    <w:rsid w:val="00B95FD2"/>
    <w:rsid w:val="00C84985"/>
    <w:rsid w:val="00CD610B"/>
    <w:rsid w:val="00CF0150"/>
    <w:rsid w:val="00DF669B"/>
    <w:rsid w:val="00DF66CD"/>
    <w:rsid w:val="00E26556"/>
    <w:rsid w:val="00E5054C"/>
    <w:rsid w:val="00E9037A"/>
    <w:rsid w:val="00EA71CA"/>
    <w:rsid w:val="00ED5BF1"/>
    <w:rsid w:val="00EF016B"/>
    <w:rsid w:val="00F550FC"/>
    <w:rsid w:val="00F73500"/>
    <w:rsid w:val="00F85F39"/>
    <w:rsid w:val="00FB26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ahoma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3E2921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E2921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styleId="Nagwek">
    <w:name w:val="header"/>
    <w:basedOn w:val="Standard"/>
    <w:next w:val="Textbody"/>
    <w:rsid w:val="003E2921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extbody">
    <w:name w:val="Text body"/>
    <w:basedOn w:val="Standard"/>
    <w:rsid w:val="003E2921"/>
    <w:pPr>
      <w:spacing w:after="120"/>
    </w:pPr>
  </w:style>
  <w:style w:type="paragraph" w:styleId="Lista">
    <w:name w:val="List"/>
    <w:basedOn w:val="Textbody"/>
    <w:rsid w:val="003E2921"/>
  </w:style>
  <w:style w:type="paragraph" w:styleId="Legenda">
    <w:name w:val="caption"/>
    <w:basedOn w:val="Standard"/>
    <w:rsid w:val="003E292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E2921"/>
    <w:pPr>
      <w:suppressLineNumbers/>
    </w:pPr>
  </w:style>
  <w:style w:type="paragraph" w:styleId="Akapitzlist">
    <w:name w:val="List Paragraph"/>
    <w:basedOn w:val="Standard"/>
    <w:rsid w:val="003E2921"/>
    <w:pPr>
      <w:ind w:left="708" w:hanging="397"/>
    </w:pPr>
  </w:style>
  <w:style w:type="paragraph" w:customStyle="1" w:styleId="TableContents">
    <w:name w:val="Table Contents"/>
    <w:basedOn w:val="Standard"/>
    <w:rsid w:val="003E2921"/>
    <w:pPr>
      <w:suppressLineNumbers/>
    </w:pPr>
  </w:style>
  <w:style w:type="paragraph" w:styleId="Stopka">
    <w:name w:val="footer"/>
    <w:basedOn w:val="Standard"/>
    <w:rsid w:val="003E2921"/>
    <w:pPr>
      <w:suppressLineNumbers/>
      <w:tabs>
        <w:tab w:val="center" w:pos="4819"/>
        <w:tab w:val="right" w:pos="9638"/>
      </w:tabs>
    </w:pPr>
  </w:style>
  <w:style w:type="character" w:customStyle="1" w:styleId="BulletSymbols">
    <w:name w:val="Bullet Symbols"/>
    <w:rsid w:val="003E2921"/>
    <w:rPr>
      <w:rFonts w:ascii="StarSymbol" w:eastAsia="StarSymbol" w:hAnsi="StarSymbol" w:cs="StarSymbol"/>
      <w:sz w:val="18"/>
      <w:szCs w:val="18"/>
    </w:rPr>
  </w:style>
  <w:style w:type="character" w:customStyle="1" w:styleId="NumberingSymbols">
    <w:name w:val="Numbering Symbols"/>
    <w:rsid w:val="003E2921"/>
  </w:style>
  <w:style w:type="character" w:customStyle="1" w:styleId="ListLabel2">
    <w:name w:val="ListLabel 2"/>
    <w:rsid w:val="003E2921"/>
    <w:rPr>
      <w:rFonts w:eastAsia="Times New Roman" w:cs="Times New Roman"/>
    </w:rPr>
  </w:style>
  <w:style w:type="character" w:customStyle="1" w:styleId="ListLabel1">
    <w:name w:val="ListLabel 1"/>
    <w:rsid w:val="003E2921"/>
    <w:rPr>
      <w:rFonts w:cs="Courier New"/>
    </w:rPr>
  </w:style>
  <w:style w:type="character" w:customStyle="1" w:styleId="WW8Num9z0">
    <w:name w:val="WW8Num9z0"/>
    <w:rsid w:val="003E2921"/>
    <w:rPr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1B9F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81B9F"/>
    <w:rPr>
      <w:rFonts w:ascii="Tahoma" w:hAnsi="Tahoma"/>
      <w:sz w:val="16"/>
      <w:szCs w:val="16"/>
    </w:rPr>
  </w:style>
  <w:style w:type="numbering" w:customStyle="1" w:styleId="WWNum6">
    <w:name w:val="WWNum6"/>
    <w:basedOn w:val="Bezlisty"/>
    <w:rsid w:val="003E2921"/>
    <w:pPr>
      <w:numPr>
        <w:numId w:val="1"/>
      </w:numPr>
    </w:pPr>
  </w:style>
  <w:style w:type="numbering" w:customStyle="1" w:styleId="WWNum5">
    <w:name w:val="WWNum5"/>
    <w:basedOn w:val="Bezlisty"/>
    <w:rsid w:val="003E2921"/>
    <w:pPr>
      <w:numPr>
        <w:numId w:val="2"/>
      </w:numPr>
    </w:pPr>
  </w:style>
  <w:style w:type="numbering" w:customStyle="1" w:styleId="WWNum3">
    <w:name w:val="WWNum3"/>
    <w:basedOn w:val="Bezlisty"/>
    <w:rsid w:val="003E2921"/>
    <w:pPr>
      <w:numPr>
        <w:numId w:val="3"/>
      </w:numPr>
    </w:pPr>
  </w:style>
  <w:style w:type="numbering" w:customStyle="1" w:styleId="WW8Num9">
    <w:name w:val="WW8Num9"/>
    <w:basedOn w:val="Bezlisty"/>
    <w:rsid w:val="003E2921"/>
    <w:pPr>
      <w:numPr>
        <w:numId w:val="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3168</Words>
  <Characters>19012</Characters>
  <Application>Microsoft Office Word</Application>
  <DocSecurity>0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</dc:creator>
  <cp:lastModifiedBy>MONIKA</cp:lastModifiedBy>
  <cp:revision>4</cp:revision>
  <cp:lastPrinted>2020-09-06T15:35:00Z</cp:lastPrinted>
  <dcterms:created xsi:type="dcterms:W3CDTF">2026-08-31T18:52:00Z</dcterms:created>
  <dcterms:modified xsi:type="dcterms:W3CDTF">2026-09-06T15:45:00Z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